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E9BBBB6" w14:textId="323E9B2A" w:rsidR="0076609C" w:rsidRDefault="00666765" w:rsidP="005D047D">
      <w:pPr>
        <w:jc w:val="right"/>
        <w:sectPr w:rsidR="0076609C">
          <w:headerReference w:type="even" r:id="rId8"/>
          <w:headerReference w:type="default" r:id="rId9"/>
          <w:headerReference w:type="first" r:id="rId10"/>
          <w:pgSz w:w="12240" w:h="15840"/>
          <w:pgMar w:top="720" w:right="720" w:bottom="720" w:left="720" w:header="720" w:footer="720" w:gutter="0"/>
          <w:cols w:space="720"/>
          <w:titlePg/>
        </w:sectPr>
      </w:pPr>
      <w:bookmarkStart w:id="0" w:name="_GoBack"/>
      <w:r>
        <w:rPr>
          <w:noProof/>
        </w:rPr>
        <mc:AlternateContent>
          <mc:Choice Requires="wps">
            <w:drawing>
              <wp:anchor distT="0" distB="0" distL="114300" distR="114300" simplePos="0" relativeHeight="251668570" behindDoc="0" locked="0" layoutInCell="1" allowOverlap="1" wp14:anchorId="49A71A35" wp14:editId="2AA54629">
                <wp:simplePos x="0" y="0"/>
                <wp:positionH relativeFrom="page">
                  <wp:posOffset>469900</wp:posOffset>
                </wp:positionH>
                <wp:positionV relativeFrom="page">
                  <wp:posOffset>6019800</wp:posOffset>
                </wp:positionV>
                <wp:extent cx="6836410" cy="3975100"/>
                <wp:effectExtent l="0" t="0" r="0" b="12700"/>
                <wp:wrapThrough wrapText="bothSides">
                  <wp:wrapPolygon edited="0">
                    <wp:start x="80" y="0"/>
                    <wp:lineTo x="80" y="21531"/>
                    <wp:lineTo x="21427" y="21531"/>
                    <wp:lineTo x="21427" y="0"/>
                    <wp:lineTo x="80" y="0"/>
                  </wp:wrapPolygon>
                </wp:wrapThrough>
                <wp:docPr id="79" name="Text Box 79"/>
                <wp:cNvGraphicFramePr/>
                <a:graphic xmlns:a="http://schemas.openxmlformats.org/drawingml/2006/main">
                  <a:graphicData uri="http://schemas.microsoft.com/office/word/2010/wordprocessingShape">
                    <wps:wsp>
                      <wps:cNvSpPr txBox="1"/>
                      <wps:spPr>
                        <a:xfrm>
                          <a:off x="0" y="0"/>
                          <a:ext cx="6836410" cy="3975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D4962A" w14:textId="77777777" w:rsidR="00CA1E9E" w:rsidRDefault="00154896" w:rsidP="00666765">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Level 2 Music will build upon the foundations laid in</w:t>
                            </w:r>
                            <w:r w:rsidR="00CA1E9E">
                              <w:rPr>
                                <w:rFonts w:ascii="Times New Roman" w:hAnsi="Times New Roman" w:cs="Times New Roman"/>
                                <w:sz w:val="20"/>
                                <w:szCs w:val="20"/>
                              </w:rPr>
                              <w:t xml:space="preserve"> Level 1 in the following ways:</w:t>
                            </w:r>
                          </w:p>
                          <w:p w14:paraId="3D91ABB7" w14:textId="77777777" w:rsidR="00154896" w:rsidRPr="0027482F" w:rsidRDefault="00154896" w:rsidP="00666765">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You will research and analyze music from a range of sound environments, styles, and genres, in relation to cultural, social, and historical contexts, considering the impact on music making and production. (Understanding Music in Context)</w:t>
                            </w:r>
                          </w:p>
                          <w:p w14:paraId="18755909" w14:textId="77777777" w:rsidR="00154896" w:rsidRPr="0027482F" w:rsidRDefault="00154896" w:rsidP="00666765">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You will apply your understandings of the expressive qualities of music from a range of contexts to a consideration of the influence on your own music practices. (Understanding</w:t>
                            </w:r>
                            <w:r w:rsidR="00CA1E9E">
                              <w:rPr>
                                <w:rFonts w:ascii="Times New Roman" w:hAnsi="Times New Roman" w:cs="Times New Roman"/>
                                <w:sz w:val="20"/>
                                <w:szCs w:val="20"/>
                              </w:rPr>
                              <w:t xml:space="preserve"> </w:t>
                            </w:r>
                            <w:r w:rsidRPr="0027482F">
                              <w:rPr>
                                <w:rFonts w:ascii="Times New Roman" w:hAnsi="Times New Roman" w:cs="Times New Roman"/>
                                <w:sz w:val="20"/>
                                <w:szCs w:val="20"/>
                              </w:rPr>
                              <w:t>Music in Context)</w:t>
                            </w:r>
                          </w:p>
                          <w:p w14:paraId="68E561AB" w14:textId="77777777" w:rsidR="00154896" w:rsidRPr="0027482F" w:rsidRDefault="00154896" w:rsidP="00666765">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You will apply knowledge of the expressive features, stylistic conventions, and technologies through an integration of aural perception and practical and theoretical skills and analyze how they are used in a range of music. (Developing Practical Knowledge)</w:t>
                            </w:r>
                          </w:p>
                          <w:p w14:paraId="42E0CE30" w14:textId="77777777" w:rsidR="00154896" w:rsidRPr="0027482F" w:rsidRDefault="00154896" w:rsidP="00666765">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You will create, structure, refine, and represent compositions and musical arrangements, using technical and musical skills and technologies to express imaginative thinking and personal understandings. (Developing Ideas)</w:t>
                            </w:r>
                          </w:p>
                          <w:p w14:paraId="4552E4F3" w14:textId="77777777" w:rsidR="00154896" w:rsidRPr="0027482F" w:rsidRDefault="00154896" w:rsidP="00666765">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You will reflect on and evaluate composition processes and presentation conventions. (Developing Ideas)</w:t>
                            </w:r>
                          </w:p>
                          <w:p w14:paraId="18260C21" w14:textId="77777777" w:rsidR="00154896" w:rsidRPr="0027482F" w:rsidRDefault="00154896" w:rsidP="00666765">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You will prepare, rehearse, present, record, and evaluate sustained performances of music, individually and collaboratively, that demonstrate interpretive understandings.</w:t>
                            </w:r>
                            <w:r w:rsidR="00CA1E9E">
                              <w:rPr>
                                <w:rFonts w:ascii="Times New Roman" w:hAnsi="Times New Roman" w:cs="Times New Roman"/>
                                <w:sz w:val="20"/>
                                <w:szCs w:val="20"/>
                              </w:rPr>
                              <w:t xml:space="preserve"> </w:t>
                            </w:r>
                            <w:r w:rsidRPr="0027482F">
                              <w:rPr>
                                <w:rFonts w:ascii="Times New Roman" w:hAnsi="Times New Roman" w:cs="Times New Roman"/>
                                <w:sz w:val="20"/>
                                <w:szCs w:val="20"/>
                              </w:rPr>
                              <w:t>(Communicating and Interpreting)</w:t>
                            </w:r>
                          </w:p>
                          <w:p w14:paraId="06AC1D44" w14:textId="77777777" w:rsidR="00154896" w:rsidRDefault="00154896" w:rsidP="00666765">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You will analyze and evaluate the expressive qualities of music and production processes to inform interpretations of music. (Communicating and Interpreting)</w:t>
                            </w:r>
                          </w:p>
                          <w:p w14:paraId="13EB73ED" w14:textId="77777777" w:rsidR="0027482F" w:rsidRPr="0027482F" w:rsidRDefault="0027482F" w:rsidP="0027482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You will be choosing an individual course in consultation with me up to a maximum of 24 credits. Standards are either assessed at school during the course of the year, (internal standards), or are assessed by examination at the end of the year, (external standards). You will need to obtain a minimum of 15 credits to be eligible to continue with Year 13 (Level 3) Music.</w:t>
                            </w:r>
                          </w:p>
                          <w:p w14:paraId="4ACB03BE" w14:textId="77777777" w:rsidR="0027482F" w:rsidRPr="0027482F" w:rsidRDefault="0027482F" w:rsidP="0027482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 xml:space="preserve">Three standards at level 2, (91275, 91276 and 91277), are examined by external exam at the conclusion of the school year. Obtaining a merit or excellence in at least one of these will enable you to be considered for an endorsed subject certificate. They will also be assessed during internal exams in Term 3 to monitor your progress. The </w:t>
                            </w:r>
                            <w:proofErr w:type="gramStart"/>
                            <w:r w:rsidRPr="0027482F">
                              <w:rPr>
                                <w:rFonts w:ascii="Times New Roman" w:hAnsi="Times New Roman" w:cs="Times New Roman"/>
                                <w:sz w:val="20"/>
                                <w:szCs w:val="20"/>
                              </w:rPr>
                              <w:t>remainder are</w:t>
                            </w:r>
                            <w:proofErr w:type="gramEnd"/>
                            <w:r w:rsidRPr="0027482F">
                              <w:rPr>
                                <w:rFonts w:ascii="Times New Roman" w:hAnsi="Times New Roman" w:cs="Times New Roman"/>
                                <w:sz w:val="20"/>
                                <w:szCs w:val="20"/>
                              </w:rPr>
                              <w:t xml:space="preserve"> internally assessed. Please take careful note of when each task is to be assessed. Please see me immediately if you have any problems with any aspect of the course.</w:t>
                            </w:r>
                          </w:p>
                          <w:p w14:paraId="695B7626" w14:textId="77777777" w:rsidR="0027482F" w:rsidRPr="0027482F" w:rsidRDefault="0027482F" w:rsidP="00666765">
                            <w:pPr>
                              <w:widowControl w:val="0"/>
                              <w:autoSpaceDE w:val="0"/>
                              <w:autoSpaceDN w:val="0"/>
                              <w:adjustRightInd w:val="0"/>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9" o:spid="_x0000_s1026" type="#_x0000_t202" style="position:absolute;left:0;text-align:left;margin-left:37pt;margin-top:474pt;width:538.3pt;height:313pt;z-index:25166857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" mv:complextextbox="1" filled="f" stroked="f">
                <v:textbox>
                  <w:txbxContent>
                    <w:p w14:paraId="73D4962A" w14:textId="77777777" w:rsidR="00CA1E9E" w:rsidRDefault="00154896" w:rsidP="00666765">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Level 2 Music will build upon the foundations laid in</w:t>
                      </w:r>
                      <w:r w:rsidR="00CA1E9E">
                        <w:rPr>
                          <w:rFonts w:ascii="Times New Roman" w:hAnsi="Times New Roman" w:cs="Times New Roman"/>
                          <w:sz w:val="20"/>
                          <w:szCs w:val="20"/>
                        </w:rPr>
                        <w:t xml:space="preserve"> Level 1 in the following ways:</w:t>
                      </w:r>
                    </w:p>
                    <w:p w14:paraId="3D91ABB7" w14:textId="77777777" w:rsidR="00154896" w:rsidRPr="0027482F" w:rsidRDefault="00154896" w:rsidP="00666765">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You will research and analyze music from a range of sound environments, styles, and genres, in relation to cultural, social, and historical contexts, considering the impact on music making and production. (Understanding Music in Context)</w:t>
                      </w:r>
                    </w:p>
                    <w:p w14:paraId="18755909" w14:textId="77777777" w:rsidR="00154896" w:rsidRPr="0027482F" w:rsidRDefault="00154896" w:rsidP="00666765">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You will apply your understandings of the expressive qualities of music from a range of contexts to a consideration of the influence on your own music practices. (Understanding</w:t>
                      </w:r>
                      <w:r w:rsidR="00CA1E9E">
                        <w:rPr>
                          <w:rFonts w:ascii="Times New Roman" w:hAnsi="Times New Roman" w:cs="Times New Roman"/>
                          <w:sz w:val="20"/>
                          <w:szCs w:val="20"/>
                        </w:rPr>
                        <w:t xml:space="preserve"> </w:t>
                      </w:r>
                      <w:r w:rsidRPr="0027482F">
                        <w:rPr>
                          <w:rFonts w:ascii="Times New Roman" w:hAnsi="Times New Roman" w:cs="Times New Roman"/>
                          <w:sz w:val="20"/>
                          <w:szCs w:val="20"/>
                        </w:rPr>
                        <w:t>Music in Context)</w:t>
                      </w:r>
                    </w:p>
                    <w:p w14:paraId="68E561AB" w14:textId="77777777" w:rsidR="00154896" w:rsidRPr="0027482F" w:rsidRDefault="00154896" w:rsidP="00666765">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You will apply knowledge of the expressive features, stylistic conventions, and technologies through an integration of aural perception and practical and theoretical skills and analyze how they are used in a range of music. (Developing Practical Knowledge)</w:t>
                      </w:r>
                    </w:p>
                    <w:p w14:paraId="42E0CE30" w14:textId="77777777" w:rsidR="00154896" w:rsidRPr="0027482F" w:rsidRDefault="00154896" w:rsidP="00666765">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You will create, structure, refine, and represent compositions and musical arrangements, using technical and musical skills and technologies to express imaginative thinking and personal understandings. (Developing Ideas)</w:t>
                      </w:r>
                    </w:p>
                    <w:p w14:paraId="4552E4F3" w14:textId="77777777" w:rsidR="00154896" w:rsidRPr="0027482F" w:rsidRDefault="00154896" w:rsidP="00666765">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You will reflect on and evaluate composition processes and presentation conventions. (Developing Ideas)</w:t>
                      </w:r>
                    </w:p>
                    <w:p w14:paraId="18260C21" w14:textId="77777777" w:rsidR="00154896" w:rsidRPr="0027482F" w:rsidRDefault="00154896" w:rsidP="00666765">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You will prepare, rehearse, present, record, and evaluate sustained performances of music, individually and collaboratively, that demonstrate interpretive understandings.</w:t>
                      </w:r>
                      <w:r w:rsidR="00CA1E9E">
                        <w:rPr>
                          <w:rFonts w:ascii="Times New Roman" w:hAnsi="Times New Roman" w:cs="Times New Roman"/>
                          <w:sz w:val="20"/>
                          <w:szCs w:val="20"/>
                        </w:rPr>
                        <w:t xml:space="preserve"> </w:t>
                      </w:r>
                      <w:r w:rsidRPr="0027482F">
                        <w:rPr>
                          <w:rFonts w:ascii="Times New Roman" w:hAnsi="Times New Roman" w:cs="Times New Roman"/>
                          <w:sz w:val="20"/>
                          <w:szCs w:val="20"/>
                        </w:rPr>
                        <w:t>(Communicating and Interpreting)</w:t>
                      </w:r>
                    </w:p>
                    <w:p w14:paraId="06AC1D44" w14:textId="77777777" w:rsidR="00154896" w:rsidRDefault="00154896" w:rsidP="00666765">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You will analyze and evaluate the expressive qualities of music and production processes to inform interpretations of music. (Communicating and Interpreting)</w:t>
                      </w:r>
                    </w:p>
                    <w:p w14:paraId="13EB73ED" w14:textId="77777777" w:rsidR="0027482F" w:rsidRPr="0027482F" w:rsidRDefault="0027482F" w:rsidP="0027482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You will be choosing an individual course in consultation with me up to a maximum of 24 credits. Standards are either assessed at school during the course of the year, (internal standards), or are assessed by examination at the end of the year, (external standards). You will need to obtain a minimum of 15 credits to be eligible to continue with Year 13 (Level 3) Music.</w:t>
                      </w:r>
                    </w:p>
                    <w:p w14:paraId="4ACB03BE" w14:textId="77777777" w:rsidR="0027482F" w:rsidRPr="0027482F" w:rsidRDefault="0027482F" w:rsidP="0027482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 xml:space="preserve">Three standards at level 2, (91275, 91276 and 91277), are examined by external exam at the conclusion of the school year. Obtaining a merit or excellence in at least one of these will enable you to be considered for an endorsed subject certificate. They will also be assessed during internal exams in Term 3 to monitor your progress. The </w:t>
                      </w:r>
                      <w:proofErr w:type="gramStart"/>
                      <w:r w:rsidRPr="0027482F">
                        <w:rPr>
                          <w:rFonts w:ascii="Times New Roman" w:hAnsi="Times New Roman" w:cs="Times New Roman"/>
                          <w:sz w:val="20"/>
                          <w:szCs w:val="20"/>
                        </w:rPr>
                        <w:t>remainder are</w:t>
                      </w:r>
                      <w:proofErr w:type="gramEnd"/>
                      <w:r w:rsidRPr="0027482F">
                        <w:rPr>
                          <w:rFonts w:ascii="Times New Roman" w:hAnsi="Times New Roman" w:cs="Times New Roman"/>
                          <w:sz w:val="20"/>
                          <w:szCs w:val="20"/>
                        </w:rPr>
                        <w:t xml:space="preserve"> internally assessed. Please take careful note of when each task is to be assessed. Please see me immediately if you have any problems with any aspect of the course.</w:t>
                      </w:r>
                    </w:p>
                    <w:p w14:paraId="695B7626" w14:textId="77777777" w:rsidR="0027482F" w:rsidRPr="0027482F" w:rsidRDefault="0027482F" w:rsidP="00666765">
                      <w:pPr>
                        <w:widowControl w:val="0"/>
                        <w:autoSpaceDE w:val="0"/>
                        <w:autoSpaceDN w:val="0"/>
                        <w:adjustRightInd w:val="0"/>
                        <w:rPr>
                          <w:rFonts w:ascii="Times New Roman" w:hAnsi="Times New Roman" w:cs="Times New Roman"/>
                          <w:sz w:val="20"/>
                          <w:szCs w:val="20"/>
                        </w:rPr>
                      </w:pPr>
                    </w:p>
                  </w:txbxContent>
                </v:textbox>
                <w10:wrap type="through" anchorx="page" anchory="page"/>
              </v:shape>
            </w:pict>
          </mc:Fallback>
        </mc:AlternateContent>
      </w:r>
      <w:r w:rsidR="00B353A2">
        <w:rPr>
          <w:noProof/>
        </w:rPr>
        <mc:AlternateContent>
          <mc:Choice Requires="wps">
            <w:drawing>
              <wp:anchor distT="0" distB="0" distL="114300" distR="114300" simplePos="0" relativeHeight="251667481" behindDoc="0" locked="0" layoutInCell="0" allowOverlap="1" wp14:anchorId="218163BF" wp14:editId="7BDC497C">
                <wp:simplePos x="0" y="0"/>
                <wp:positionH relativeFrom="page">
                  <wp:posOffset>-1768475</wp:posOffset>
                </wp:positionH>
                <wp:positionV relativeFrom="page">
                  <wp:posOffset>1817370</wp:posOffset>
                </wp:positionV>
                <wp:extent cx="8815070" cy="182880"/>
                <wp:effectExtent l="0" t="0" r="24130" b="20320"/>
                <wp:wrapTight wrapText="bothSides">
                  <wp:wrapPolygon edited="0">
                    <wp:start x="0" y="0"/>
                    <wp:lineTo x="0" y="21000"/>
                    <wp:lineTo x="21597" y="21000"/>
                    <wp:lineTo x="21597" y="0"/>
                    <wp:lineTo x="0" y="0"/>
                  </wp:wrapPolygon>
                </wp:wrapTight>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50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DC1AA75" w14:textId="77777777" w:rsidR="00154896" w:rsidRPr="005D047D" w:rsidRDefault="00154896" w:rsidP="005D047D">
                            <w:pPr>
                              <w:pStyle w:val="Date"/>
                              <w:jc w:val="right"/>
                            </w:pPr>
                            <w:r w:rsidRPr="005D047D">
                              <w:t>L</w:t>
                            </w:r>
                            <w:r>
                              <w:t>evel Two</w:t>
                            </w:r>
                            <w:r w:rsidRPr="005D047D">
                              <w:t xml:space="preserve"> Twenty</w:t>
                            </w:r>
                            <w:r>
                              <w:t xml:space="preserve"> </w:t>
                            </w:r>
                            <w:r w:rsidRPr="005D047D">
                              <w:t>Thirteen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left:0;text-align:left;margin-left:-139.2pt;margin-top:143.1pt;width:694.1pt;height:14.4pt;z-index:251667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" o:allowincell="f" filled="f" stroked="f">
                <v:textbox inset="0,0,0,0">
                  <w:txbxContent>
                    <w:p w14:paraId="7DC1AA75" w14:textId="77777777" w:rsidR="00154896" w:rsidRPr="005D047D" w:rsidRDefault="00154896" w:rsidP="005D047D">
                      <w:pPr>
                        <w:pStyle w:val="Date"/>
                        <w:jc w:val="right"/>
                      </w:pPr>
                      <w:r w:rsidRPr="005D047D">
                        <w:t>L</w:t>
                      </w:r>
                      <w:r>
                        <w:t>evel Two</w:t>
                      </w:r>
                      <w:r w:rsidRPr="005D047D">
                        <w:t xml:space="preserve"> Twenty</w:t>
                      </w:r>
                      <w:r>
                        <w:t xml:space="preserve"> </w:t>
                      </w:r>
                      <w:r w:rsidRPr="005D047D">
                        <w:t>Thirteen</w:t>
                      </w:r>
                    </w:p>
                  </w:txbxContent>
                </v:textbox>
                <w10:wrap type="tight" anchorx="page" anchory="page"/>
              </v:shape>
            </w:pict>
          </mc:Fallback>
        </mc:AlternateContent>
      </w:r>
      <w:r w:rsidR="008979B1">
        <w:rPr>
          <w:noProof/>
        </w:rPr>
        <mc:AlternateContent>
          <mc:Choice Requires="wps">
            <w:drawing>
              <wp:anchor distT="0" distB="0" distL="114300" distR="114300" simplePos="0" relativeHeight="251667487" behindDoc="0" locked="0" layoutInCell="1" allowOverlap="1" wp14:anchorId="4CFC159A" wp14:editId="7DD5A303">
                <wp:simplePos x="0" y="0"/>
                <wp:positionH relativeFrom="page">
                  <wp:posOffset>553720</wp:posOffset>
                </wp:positionH>
                <wp:positionV relativeFrom="page">
                  <wp:posOffset>5596255</wp:posOffset>
                </wp:positionV>
                <wp:extent cx="6720840" cy="731520"/>
                <wp:effectExtent l="0" t="0" r="10160" b="5080"/>
                <wp:wrapNone/>
                <wp:docPr id="6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BA7F97" w14:textId="77777777" w:rsidR="00154896" w:rsidRDefault="00154896" w:rsidP="0076609C">
                            <w:pPr>
                              <w:pStyle w:val="Heading1"/>
                            </w:pPr>
                            <w:r>
                              <w:rPr>
                                <w:rFonts w:ascii="Times New Roman" w:hAnsi="Times New Roman" w:cs="Times New Roman"/>
                              </w:rPr>
                              <w:t>Welcome to the Music 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left:0;text-align:left;margin-left:43.6pt;margin-top:440.65pt;width:529.2pt;height:57.6pt;z-index:2516674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" filled="f" stroked="f">
                <v:textbox inset="0,0,0,0">
                  <w:txbxContent>
                    <w:p w14:paraId="0CBA7F97" w14:textId="77777777" w:rsidR="00154896" w:rsidRDefault="00154896" w:rsidP="0076609C">
                      <w:pPr>
                        <w:pStyle w:val="Heading1"/>
                      </w:pPr>
                      <w:r>
                        <w:rPr>
                          <w:rFonts w:ascii="Times New Roman" w:hAnsi="Times New Roman" w:cs="Times New Roman"/>
                        </w:rPr>
                        <w:t>Welcome to the Music Department.</w:t>
                      </w:r>
                    </w:p>
                  </w:txbxContent>
                </v:textbox>
                <w10:wrap anchorx="page" anchory="page"/>
              </v:shape>
            </w:pict>
          </mc:Fallback>
        </mc:AlternateContent>
      </w:r>
      <w:r w:rsidR="00C02C18">
        <w:rPr>
          <w:noProof/>
        </w:rPr>
        <w:pict w14:anchorId="07DBA3C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left:0;text-align:left;margin-left:91.55pt;margin-top:261.85pt;width:194.15pt;height:48pt;rotation:-1015052fd;z-index:251667535;mso-wrap-edited:f;mso-position-horizontal-relative:page;mso-position-vertical-relative:page" fillcolor="#eeece1" stroked="f" strokecolor="#1f497d" strokeweight="1.25pt">
            <v:shadow color="#d8d8d8" offset=",1pt" offset2=",-2pt"/>
            <v:textpath style="font-family:&quot;Eurostile&quot;;font-size:48pt;v-text-kern:t" trim="t" fitpath="t" string="Good thought:"/>
            <w10:wrap anchorx="page" anchory="page"/>
          </v:shape>
        </w:pict>
      </w:r>
      <w:r w:rsidR="00C02C18">
        <w:rPr>
          <w:noProof/>
        </w:rPr>
        <w:pict w14:anchorId="1026BC2C">
          <v:shape id="_x0000_s1085" type="#_x0000_t136" style="position:absolute;left:0;text-align:left;margin-left:96.3pt;margin-top:303.2pt;width:223.05pt;height:72.4pt;rotation:-1015052fd;z-index:251667536;mso-wrap-edited:f;mso-position-horizontal-relative:page;mso-position-vertical-relative:page" fillcolor="#eeece1" stroked="f" strokecolor="#1f497d" strokeweight="1.25pt">
            <v:shadow color="#d8d8d8" offset=",1pt" offset2=",-2pt"/>
            <v:textpath style="font-family:&quot;Calibri&quot;;font-size:12pt;v-text-kern:t" trim="t" fitpath="t" string="Never discourage anyone...&#10;who continually makes progress, &#10;no matter how slow"/>
            <w10:wrap anchorx="page" anchory="page"/>
          </v:shape>
        </w:pict>
      </w:r>
      <w:r w:rsidR="005D047D">
        <w:rPr>
          <w:noProof/>
        </w:rPr>
        <w:drawing>
          <wp:anchor distT="0" distB="0" distL="118745" distR="118745" simplePos="0" relativeHeight="251667533" behindDoc="0" locked="0" layoutInCell="0" allowOverlap="1" wp14:anchorId="390DA446" wp14:editId="5B63E56C">
            <wp:simplePos x="0" y="0"/>
            <wp:positionH relativeFrom="page">
              <wp:posOffset>482600</wp:posOffset>
            </wp:positionH>
            <wp:positionV relativeFrom="page">
              <wp:posOffset>2310765</wp:posOffset>
            </wp:positionV>
            <wp:extent cx="6823710" cy="2717165"/>
            <wp:effectExtent l="0" t="0" r="8890" b="635"/>
            <wp:wrapTight wrapText="bothSides">
              <wp:wrapPolygon edited="0">
                <wp:start x="804" y="0"/>
                <wp:lineTo x="0" y="1010"/>
                <wp:lineTo x="0" y="19788"/>
                <wp:lineTo x="643" y="21403"/>
                <wp:lineTo x="804" y="21403"/>
                <wp:lineTo x="20744" y="21403"/>
                <wp:lineTo x="20905" y="21403"/>
                <wp:lineTo x="21548" y="19788"/>
                <wp:lineTo x="21548" y="1010"/>
                <wp:lineTo x="20744" y="0"/>
                <wp:lineTo x="804" y="0"/>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3" descr="::thrill piccs:42-15535422.jpg"/>
                    <pic:cNvPicPr>
                      <a:picLocks noChangeAspect="1" noChangeArrowheads="1"/>
                    </pic:cNvPicPr>
                  </pic:nvPicPr>
                  <pic:blipFill>
                    <a:blip r:embed="rId11">
                      <a:extLst>
                        <a:ext uri="{BEBA8EAE-BF5A-486C-A8C5-ECC9F3942E4B}">
                          <a14:imgProps xmlns:a14="http://schemas.microsoft.com/office/drawing/2010/main">
                            <a14:imgLayer r:embed="rId12">
                              <a14:imgEffect>
                                <a14:artisticPencilGrayscale trans="35000" pencilSize="1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6823710" cy="2717165"/>
                    </a:xfrm>
                    <a:prstGeom prst="round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D047D">
        <w:rPr>
          <w:noProof/>
        </w:rPr>
        <mc:AlternateContent>
          <mc:Choice Requires="wps">
            <w:drawing>
              <wp:anchor distT="0" distB="0" distL="114300" distR="114300" simplePos="0" relativeHeight="251667480" behindDoc="0" locked="0" layoutInCell="0" allowOverlap="1" wp14:anchorId="226551D4" wp14:editId="2400F394">
                <wp:simplePos x="0" y="0"/>
                <wp:positionH relativeFrom="page">
                  <wp:posOffset>457200</wp:posOffset>
                </wp:positionH>
                <wp:positionV relativeFrom="page">
                  <wp:posOffset>930275</wp:posOffset>
                </wp:positionV>
                <wp:extent cx="6824345" cy="951230"/>
                <wp:effectExtent l="0" t="0" r="8255" b="13970"/>
                <wp:wrapTight wrapText="bothSides">
                  <wp:wrapPolygon edited="0">
                    <wp:start x="0" y="0"/>
                    <wp:lineTo x="0" y="21340"/>
                    <wp:lineTo x="21546" y="21340"/>
                    <wp:lineTo x="21546" y="0"/>
                    <wp:lineTo x="0" y="0"/>
                  </wp:wrapPolygon>
                </wp:wrapTight>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272C241" w14:textId="77777777" w:rsidR="00154896" w:rsidRPr="005D047D" w:rsidRDefault="00154896" w:rsidP="005D047D">
                            <w:pPr>
                              <w:pStyle w:val="Title"/>
                              <w:jc w:val="right"/>
                            </w:pPr>
                            <w:r w:rsidRPr="005D047D">
                              <w:t>MUSIC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left:0;text-align:left;margin-left:36pt;margin-top:73.25pt;width:537.35pt;height:74.9pt;z-index:25166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" o:allowincell="f" filled="f" stroked="f">
                <v:textbox inset="0,0,0,0">
                  <w:txbxContent>
                    <w:p w14:paraId="2272C241" w14:textId="77777777" w:rsidR="00154896" w:rsidRPr="005D047D" w:rsidRDefault="00154896" w:rsidP="005D047D">
                      <w:pPr>
                        <w:pStyle w:val="Title"/>
                        <w:jc w:val="right"/>
                      </w:pPr>
                      <w:r w:rsidRPr="005D047D">
                        <w:t>MUSIC</w:t>
                      </w:r>
                    </w:p>
                  </w:txbxContent>
                </v:textbox>
                <w10:wrap type="tight" anchorx="page" anchory="page"/>
              </v:shape>
            </w:pict>
          </mc:Fallback>
        </mc:AlternateContent>
      </w:r>
      <w:r w:rsidR="005D047D">
        <w:rPr>
          <w:noProof/>
        </w:rPr>
        <mc:AlternateContent>
          <mc:Choice Requires="wps">
            <w:drawing>
              <wp:anchor distT="0" distB="0" distL="114300" distR="114300" simplePos="0" relativeHeight="251667479" behindDoc="0" locked="0" layoutInCell="0" allowOverlap="1" wp14:anchorId="538D4C22" wp14:editId="6EAE863F">
                <wp:simplePos x="0" y="0"/>
                <wp:positionH relativeFrom="page">
                  <wp:posOffset>3289300</wp:posOffset>
                </wp:positionH>
                <wp:positionV relativeFrom="page">
                  <wp:posOffset>735965</wp:posOffset>
                </wp:positionV>
                <wp:extent cx="3987800" cy="321310"/>
                <wp:effectExtent l="0" t="0" r="0" b="8890"/>
                <wp:wrapTight wrapText="bothSides">
                  <wp:wrapPolygon edited="0">
                    <wp:start x="0" y="0"/>
                    <wp:lineTo x="0" y="20490"/>
                    <wp:lineTo x="21462" y="20490"/>
                    <wp:lineTo x="21462" y="0"/>
                    <wp:lineTo x="0" y="0"/>
                  </wp:wrapPolygon>
                </wp:wrapTight>
                <wp:docPr id="6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D3A2188" w14:textId="77777777" w:rsidR="00154896" w:rsidRPr="0076609C" w:rsidRDefault="00154896" w:rsidP="005D047D">
                            <w:pPr>
                              <w:pStyle w:val="Subtitle"/>
                              <w:jc w:val="right"/>
                              <w:rPr>
                                <w:color w:val="7F7F7F" w:themeColor="text1" w:themeTint="80"/>
                              </w:rPr>
                            </w:pPr>
                            <w:r w:rsidRPr="0076609C">
                              <w:rPr>
                                <w:color w:val="7F7F7F" w:themeColor="text1" w:themeTint="80"/>
                              </w:rPr>
                              <w:t>John McGlashan 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left:0;text-align:left;margin-left:259pt;margin-top:57.95pt;width:314pt;height:25.3pt;z-index:2516674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" o:allowincell="f" filled="f" stroked="f">
                <v:textbox inset="0,0,0,0">
                  <w:txbxContent>
                    <w:p w14:paraId="4D3A2188" w14:textId="77777777" w:rsidR="00154896" w:rsidRPr="0076609C" w:rsidRDefault="00154896" w:rsidP="005D047D">
                      <w:pPr>
                        <w:pStyle w:val="Subtitle"/>
                        <w:jc w:val="right"/>
                        <w:rPr>
                          <w:color w:val="7F7F7F" w:themeColor="text1" w:themeTint="80"/>
                        </w:rPr>
                      </w:pPr>
                      <w:r w:rsidRPr="0076609C">
                        <w:rPr>
                          <w:color w:val="7F7F7F" w:themeColor="text1" w:themeTint="80"/>
                        </w:rPr>
                        <w:t>John McGlashan College</w:t>
                      </w:r>
                    </w:p>
                  </w:txbxContent>
                </v:textbox>
                <w10:wrap type="tight" anchorx="page" anchory="page"/>
              </v:shape>
            </w:pict>
          </mc:Fallback>
        </mc:AlternateContent>
      </w:r>
      <w:r w:rsidR="009054CB">
        <w:rPr>
          <w:noProof/>
        </w:rPr>
        <mc:AlternateContent>
          <mc:Choice Requires="wps">
            <w:drawing>
              <wp:anchor distT="0" distB="0" distL="114300" distR="114300" simplePos="0" relativeHeight="251667492" behindDoc="0" locked="0" layoutInCell="1" allowOverlap="1" wp14:anchorId="38610D2F" wp14:editId="7E4385EF">
                <wp:simplePos x="0" y="0"/>
                <wp:positionH relativeFrom="page">
                  <wp:posOffset>5137150</wp:posOffset>
                </wp:positionH>
                <wp:positionV relativeFrom="page">
                  <wp:posOffset>8779510</wp:posOffset>
                </wp:positionV>
                <wp:extent cx="997585" cy="235585"/>
                <wp:effectExtent l="0" t="3810" r="0" b="1905"/>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1DFEF92" w14:textId="77777777" w:rsidR="00154896" w:rsidRDefault="00154896" w:rsidP="0076609C">
                            <w:pPr>
                              <w:pStyle w:val="Heading5"/>
                            </w:pPr>
                            <w:r>
                              <w:t>Integer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1" type="#_x0000_t202" style="position:absolute;left:0;text-align:left;margin-left:404.5pt;margin-top:691.3pt;width:78.55pt;height:18.55pt;z-index:2516674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" filled="f" stroked="f">
                <v:stroke o:forcedash="t"/>
                <v:textbox inset="0,0,0,0">
                  <w:txbxContent>
                    <w:p w14:paraId="11DFEF92" w14:textId="77777777" w:rsidR="00154896" w:rsidRDefault="00154896" w:rsidP="0076609C">
                      <w:pPr>
                        <w:pStyle w:val="Heading5"/>
                      </w:pPr>
                      <w:r>
                        <w:t>Integer</w:t>
                      </w:r>
                    </w:p>
                  </w:txbxContent>
                </v:textbox>
                <w10:wrap anchorx="page" anchory="page"/>
              </v:shape>
            </w:pict>
          </mc:Fallback>
        </mc:AlternateContent>
      </w:r>
      <w:r w:rsidR="009054CB">
        <w:rPr>
          <w:noProof/>
        </w:rPr>
        <mc:AlternateContent>
          <mc:Choice Requires="wps">
            <w:drawing>
              <wp:anchor distT="0" distB="0" distL="114300" distR="114300" simplePos="0" relativeHeight="251667534" behindDoc="0" locked="0" layoutInCell="1" allowOverlap="1" wp14:anchorId="7F76150F" wp14:editId="7012EEBC">
                <wp:simplePos x="0" y="0"/>
                <wp:positionH relativeFrom="page">
                  <wp:posOffset>653415</wp:posOffset>
                </wp:positionH>
                <wp:positionV relativeFrom="page">
                  <wp:posOffset>2786380</wp:posOffset>
                </wp:positionV>
                <wp:extent cx="3918585" cy="2242820"/>
                <wp:effectExtent l="5715" t="5080" r="12700" b="12700"/>
                <wp:wrapNone/>
                <wp:docPr id="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8585" cy="2242820"/>
                        </a:xfrm>
                        <a:custGeom>
                          <a:avLst/>
                          <a:gdLst>
                            <a:gd name="T0" fmla="*/ 801 w 6171"/>
                            <a:gd name="T1" fmla="*/ 3532 h 3532"/>
                            <a:gd name="T2" fmla="*/ 0 w 6171"/>
                            <a:gd name="T3" fmla="*/ 1349 h 3532"/>
                            <a:gd name="T4" fmla="*/ 4777 w 6171"/>
                            <a:gd name="T5" fmla="*/ 0 h 3532"/>
                            <a:gd name="T6" fmla="*/ 6171 w 6171"/>
                            <a:gd name="T7" fmla="*/ 3532 h 3532"/>
                            <a:gd name="T8" fmla="*/ 801 w 6171"/>
                            <a:gd name="T9" fmla="*/ 3532 h 3532"/>
                          </a:gdLst>
                          <a:ahLst/>
                          <a:cxnLst>
                            <a:cxn ang="0">
                              <a:pos x="T0" y="T1"/>
                            </a:cxn>
                            <a:cxn ang="0">
                              <a:pos x="T2" y="T3"/>
                            </a:cxn>
                            <a:cxn ang="0">
                              <a:pos x="T4" y="T5"/>
                            </a:cxn>
                            <a:cxn ang="0">
                              <a:pos x="T6" y="T7"/>
                            </a:cxn>
                            <a:cxn ang="0">
                              <a:pos x="T8" y="T9"/>
                            </a:cxn>
                          </a:cxnLst>
                          <a:rect l="0" t="0" r="r" b="b"/>
                          <a:pathLst>
                            <a:path w="6171" h="3532">
                              <a:moveTo>
                                <a:pt x="801" y="3532"/>
                              </a:moveTo>
                              <a:lnTo>
                                <a:pt x="0" y="1349"/>
                              </a:lnTo>
                              <a:lnTo>
                                <a:pt x="4777" y="0"/>
                              </a:lnTo>
                              <a:lnTo>
                                <a:pt x="6171" y="3532"/>
                              </a:lnTo>
                              <a:lnTo>
                                <a:pt x="801" y="3532"/>
                              </a:lnTo>
                              <a:close/>
                            </a:path>
                          </a:pathLst>
                        </a:custGeom>
                        <a:solidFill>
                          <a:schemeClr val="accent1">
                            <a:lumMod val="100000"/>
                            <a:lumOff val="0"/>
                            <a:alpha val="80000"/>
                          </a:schemeClr>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51C2E11" w14:textId="77777777" w:rsidR="00154896" w:rsidRDefault="00154896" w:rsidP="0076609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32" style="position:absolute;left:0;text-align:left;margin-left:51.45pt;margin-top:219.4pt;width:308.55pt;height:176.6pt;z-index:2516675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71,3532"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" adj="-11796480,,5400" path="m801,3532l0,1349,4777,,6171,3532,801,3532xe" fillcolor="#0d1b4c [3204]" stroked="f" strokecolor="#4a7ebb" strokeweight="3.5pt">
                <v:fill opacity="52428f"/>
                <v:stroke joinstyle="round"/>
                <v:shadow opacity="22938f" mv:blur="38100f" offset="0,2pt"/>
                <v:formulas/>
                <v:path arrowok="t" o:connecttype="custom" o:connectlocs="508635,2242820;0,856615;3033395,0;3918585,2242820;508635,2242820" o:connectangles="0,0,0,0,0" textboxrect="0,0,6171,3532"/>
                <v:textbox inset=",7.2pt,,7.2pt">
                  <w:txbxContent>
                    <w:p w14:paraId="451C2E11" w14:textId="77777777" w:rsidR="00154896" w:rsidRDefault="00154896" w:rsidP="0076609C"/>
                  </w:txbxContent>
                </v:textbox>
                <w10:wrap anchorx="page" anchory="page"/>
              </v:shape>
            </w:pict>
          </mc:Fallback>
        </mc:AlternateContent>
      </w:r>
      <w:r w:rsidR="009054CB">
        <w:rPr>
          <w:noProof/>
        </w:rPr>
        <mc:AlternateContent>
          <mc:Choice Requires="wps">
            <w:drawing>
              <wp:anchor distT="0" distB="0" distL="114300" distR="114300" simplePos="0" relativeHeight="251667477" behindDoc="0" locked="0" layoutInCell="0" allowOverlap="1" wp14:anchorId="215DA01B" wp14:editId="1FD3DE63">
                <wp:simplePos x="0" y="0"/>
                <wp:positionH relativeFrom="page">
                  <wp:posOffset>1146810</wp:posOffset>
                </wp:positionH>
                <wp:positionV relativeFrom="page">
                  <wp:posOffset>5020310</wp:posOffset>
                </wp:positionV>
                <wp:extent cx="3425190" cy="319405"/>
                <wp:effectExtent l="0" t="0" r="3810" b="10795"/>
                <wp:wrapTight wrapText="bothSides">
                  <wp:wrapPolygon edited="0">
                    <wp:start x="0" y="0"/>
                    <wp:lineTo x="0" y="20612"/>
                    <wp:lineTo x="21464" y="20612"/>
                    <wp:lineTo x="21464" y="0"/>
                    <wp:lineTo x="0" y="0"/>
                  </wp:wrapPolygon>
                </wp:wrapTight>
                <wp:docPr id="5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5190" cy="319405"/>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1AE58261" w14:textId="77777777" w:rsidR="00154896" w:rsidRDefault="00154896" w:rsidP="0076609C">
                            <w:pPr>
                              <w:pStyle w:val="BoxText"/>
                            </w:pPr>
                            <w:r>
                              <w:t>Plato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3" style="position:absolute;left:0;text-align:left;margin-left:90.3pt;margin-top:395.3pt;width:269.7pt;height:25.15pt;z-index:2516674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" o:allowincell="f" fillcolor="#c81805 [3205]" stroked="f" strokecolor="#4a7ebb" strokeweight="1.5pt">
                <v:shadow opacity="22938f" mv:blur="38100f" offset="0,2pt"/>
                <v:textbox inset=",0,,0">
                  <w:txbxContent>
                    <w:p w14:paraId="1AE58261" w14:textId="77777777" w:rsidR="00154896" w:rsidRDefault="00154896" w:rsidP="0076609C">
                      <w:pPr>
                        <w:pStyle w:val="BoxText"/>
                      </w:pPr>
                      <w:r>
                        <w:t>Plato</w:t>
                      </w:r>
                    </w:p>
                  </w:txbxContent>
                </v:textbox>
                <w10:wrap type="tight" anchorx="page" anchory="page"/>
              </v:rect>
            </w:pict>
          </mc:Fallback>
        </mc:AlternateContent>
      </w:r>
      <w:r w:rsidR="005715F3">
        <w:br w:type="page"/>
      </w:r>
      <w:r w:rsidR="009D23F5">
        <w:rPr>
          <w:noProof/>
        </w:rPr>
        <w:lastRenderedPageBreak/>
        <mc:AlternateContent>
          <mc:Choice Requires="wps">
            <w:drawing>
              <wp:anchor distT="0" distB="0" distL="114300" distR="114300" simplePos="0" relativeHeight="251675738" behindDoc="0" locked="0" layoutInCell="1" allowOverlap="1" wp14:anchorId="1E0746BF" wp14:editId="1831CB81">
                <wp:simplePos x="0" y="0"/>
                <wp:positionH relativeFrom="page">
                  <wp:posOffset>469900</wp:posOffset>
                </wp:positionH>
                <wp:positionV relativeFrom="page">
                  <wp:posOffset>7150100</wp:posOffset>
                </wp:positionV>
                <wp:extent cx="6852920" cy="3035300"/>
                <wp:effectExtent l="0" t="0" r="0" b="12700"/>
                <wp:wrapThrough wrapText="bothSides">
                  <wp:wrapPolygon edited="0">
                    <wp:start x="80" y="0"/>
                    <wp:lineTo x="80" y="21510"/>
                    <wp:lineTo x="21456" y="21510"/>
                    <wp:lineTo x="21456" y="0"/>
                    <wp:lineTo x="80" y="0"/>
                  </wp:wrapPolygon>
                </wp:wrapThrough>
                <wp:docPr id="83" name="Text Box 83"/>
                <wp:cNvGraphicFramePr/>
                <a:graphic xmlns:a="http://schemas.openxmlformats.org/drawingml/2006/main">
                  <a:graphicData uri="http://schemas.microsoft.com/office/word/2010/wordprocessingShape">
                    <wps:wsp>
                      <wps:cNvSpPr txBox="1"/>
                      <wps:spPr>
                        <a:xfrm>
                          <a:off x="0" y="0"/>
                          <a:ext cx="6852920" cy="303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0DA60A" w14:textId="77777777" w:rsidR="00154896" w:rsidRPr="0027482F" w:rsidRDefault="0027482F" w:rsidP="0027482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 xml:space="preserve">Evidence for assessment of 91270, 91274, and 91272 will be recorded on camera. These recordings will be available for students to view so that reflection and evaluation can take place. </w:t>
                            </w:r>
                            <w:r w:rsidR="00154896" w:rsidRPr="0027482F">
                              <w:rPr>
                                <w:rFonts w:ascii="Times New Roman" w:hAnsi="Times New Roman" w:cs="Times New Roman"/>
                                <w:sz w:val="20"/>
                                <w:szCs w:val="20"/>
                              </w:rPr>
                              <w:t>Work for NCEA internally assessed achievement standards not submitted on time, or not covered by an extension, will not be assessed. Extensions to the due date may be granted in special circumstances.</w:t>
                            </w:r>
                          </w:p>
                          <w:p w14:paraId="3CA798F0" w14:textId="77777777" w:rsidR="00154896" w:rsidRPr="0027482F" w:rsidRDefault="00154896" w:rsidP="00C85D8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Samples of work from each standard will be independently moderated to ascertain if the work is at the national standard. Performance standards will be assessed by at least two qualified markers.</w:t>
                            </w:r>
                          </w:p>
                          <w:p w14:paraId="04A2F7B9" w14:textId="77777777" w:rsidR="00154896" w:rsidRPr="0027482F" w:rsidRDefault="00154896" w:rsidP="00C85D8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Students will be required to sign written work that is submitted to attest that it is their own, completed without help from others, and that you accept the mark that has been awarded. If you consider that your work has been unfairly assessed you may lodge an appeal within 2 school days of receiving the assessment.</w:t>
                            </w:r>
                          </w:p>
                          <w:p w14:paraId="7B062116" w14:textId="77777777" w:rsidR="00154896" w:rsidRPr="0027482F" w:rsidRDefault="00154896" w:rsidP="00C85D8F">
                            <w:pPr>
                              <w:widowControl w:val="0"/>
                              <w:autoSpaceDE w:val="0"/>
                              <w:autoSpaceDN w:val="0"/>
                              <w:adjustRightInd w:val="0"/>
                              <w:rPr>
                                <w:rFonts w:ascii="Times New Roman" w:hAnsi="Times New Roman" w:cs="Times New Roman"/>
                                <w:b/>
                                <w:bCs/>
                                <w:sz w:val="20"/>
                                <w:szCs w:val="20"/>
                              </w:rPr>
                            </w:pPr>
                            <w:r w:rsidRPr="0027482F">
                              <w:rPr>
                                <w:rFonts w:ascii="Times New Roman" w:hAnsi="Times New Roman" w:cs="Times New Roman"/>
                                <w:sz w:val="20"/>
                                <w:szCs w:val="20"/>
                              </w:rPr>
                              <w:t xml:space="preserve">You can access the standards, previous exam papers, examiners’ reports etc. at </w:t>
                            </w:r>
                            <w:r w:rsidRPr="0027482F">
                              <w:rPr>
                                <w:rFonts w:ascii="Times New Roman" w:hAnsi="Times New Roman" w:cs="Times New Roman"/>
                                <w:b/>
                                <w:bCs/>
                                <w:sz w:val="20"/>
                                <w:szCs w:val="20"/>
                              </w:rPr>
                              <w:t>http//wwww.nzqa.govt.nz/</w:t>
                            </w:r>
                          </w:p>
                          <w:p w14:paraId="353041A1" w14:textId="77777777" w:rsidR="00154896" w:rsidRPr="0027482F" w:rsidRDefault="00154896" w:rsidP="00C85D8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It would be sensible to make use of this facility.</w:t>
                            </w:r>
                          </w:p>
                          <w:p w14:paraId="1752820D" w14:textId="77777777" w:rsidR="00154896" w:rsidRPr="0027482F" w:rsidRDefault="00154896" w:rsidP="00C85D8F">
                            <w:pPr>
                              <w:widowControl w:val="0"/>
                              <w:autoSpaceDE w:val="0"/>
                              <w:autoSpaceDN w:val="0"/>
                              <w:adjustRightInd w:val="0"/>
                              <w:rPr>
                                <w:rFonts w:ascii="Times New Roman" w:hAnsi="Times New Roman" w:cs="Times New Roman"/>
                                <w:sz w:val="20"/>
                                <w:szCs w:val="20"/>
                              </w:rPr>
                            </w:pPr>
                          </w:p>
                          <w:p w14:paraId="5353E7EA" w14:textId="77777777" w:rsidR="00154896" w:rsidRPr="0027482F" w:rsidRDefault="00154896" w:rsidP="00C85D8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Should be a great year. Hope you are looking forward to it.</w:t>
                            </w:r>
                          </w:p>
                          <w:p w14:paraId="54F4E8E1" w14:textId="77777777" w:rsidR="00154896" w:rsidRPr="0027482F" w:rsidRDefault="00154896" w:rsidP="00C85D8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Bruce James</w:t>
                            </w:r>
                          </w:p>
                          <w:p w14:paraId="5296D6A7" w14:textId="77777777" w:rsidR="00154896" w:rsidRPr="0027482F" w:rsidRDefault="00154896" w:rsidP="00C85D8F">
                            <w:pPr>
                              <w:rPr>
                                <w:sz w:val="20"/>
                                <w:szCs w:val="20"/>
                              </w:rPr>
                            </w:pPr>
                            <w:r w:rsidRPr="0027482F">
                              <w:rPr>
                                <w:rFonts w:ascii="Times New Roman" w:hAnsi="Times New Roman" w:cs="Times New Roman"/>
                                <w:sz w:val="20"/>
                                <w:szCs w:val="20"/>
                              </w:rPr>
                              <w:t>HOD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34" type="#_x0000_t202" style="position:absolute;left:0;text-align:left;margin-left:37pt;margin-top:563pt;width:539.6pt;height:239pt;z-index:2516757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" mv:complextextbox="1" filled="f" stroked="f">
                <v:textbox>
                  <w:txbxContent>
                    <w:p w14:paraId="0E0DA60A" w14:textId="77777777" w:rsidR="00154896" w:rsidRPr="0027482F" w:rsidRDefault="0027482F" w:rsidP="0027482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 xml:space="preserve">Evidence for assessment of 91270, 91274, and 91272 will be recorded on camera. These recordings will be available for students to view so that reflection and evaluation can take place. </w:t>
                      </w:r>
                      <w:r w:rsidR="00154896" w:rsidRPr="0027482F">
                        <w:rPr>
                          <w:rFonts w:ascii="Times New Roman" w:hAnsi="Times New Roman" w:cs="Times New Roman"/>
                          <w:sz w:val="20"/>
                          <w:szCs w:val="20"/>
                        </w:rPr>
                        <w:t>Work for NCEA internally assessed achievement standards not submitted on time, or not covered by an extension, will not be assessed. Extensions to the due date may be granted in special circumstances.</w:t>
                      </w:r>
                    </w:p>
                    <w:p w14:paraId="3CA798F0" w14:textId="77777777" w:rsidR="00154896" w:rsidRPr="0027482F" w:rsidRDefault="00154896" w:rsidP="00C85D8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Samples of work from each standard will be independently moderated to ascertain if the work is at the national standard. Performance standards will be assessed by at least two qualified markers.</w:t>
                      </w:r>
                    </w:p>
                    <w:p w14:paraId="04A2F7B9" w14:textId="77777777" w:rsidR="00154896" w:rsidRPr="0027482F" w:rsidRDefault="00154896" w:rsidP="00C85D8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Students will be required to sign written work that is submitted to attest that it is their own, completed without help from others, and that you accept the mark that has been awarded. If you consider that your work has been unfairly assessed you may lodge an appeal within 2 school days of receiving the assessment.</w:t>
                      </w:r>
                    </w:p>
                    <w:p w14:paraId="7B062116" w14:textId="77777777" w:rsidR="00154896" w:rsidRPr="0027482F" w:rsidRDefault="00154896" w:rsidP="00C85D8F">
                      <w:pPr>
                        <w:widowControl w:val="0"/>
                        <w:autoSpaceDE w:val="0"/>
                        <w:autoSpaceDN w:val="0"/>
                        <w:adjustRightInd w:val="0"/>
                        <w:rPr>
                          <w:rFonts w:ascii="Times New Roman" w:hAnsi="Times New Roman" w:cs="Times New Roman"/>
                          <w:b/>
                          <w:bCs/>
                          <w:sz w:val="20"/>
                          <w:szCs w:val="20"/>
                        </w:rPr>
                      </w:pPr>
                      <w:r w:rsidRPr="0027482F">
                        <w:rPr>
                          <w:rFonts w:ascii="Times New Roman" w:hAnsi="Times New Roman" w:cs="Times New Roman"/>
                          <w:sz w:val="20"/>
                          <w:szCs w:val="20"/>
                        </w:rPr>
                        <w:t xml:space="preserve">You can access the standards, previous exam papers, examiners’ reports etc. at </w:t>
                      </w:r>
                      <w:r w:rsidRPr="0027482F">
                        <w:rPr>
                          <w:rFonts w:ascii="Times New Roman" w:hAnsi="Times New Roman" w:cs="Times New Roman"/>
                          <w:b/>
                          <w:bCs/>
                          <w:sz w:val="20"/>
                          <w:szCs w:val="20"/>
                        </w:rPr>
                        <w:t>http//wwww.nzqa.govt.nz/</w:t>
                      </w:r>
                    </w:p>
                    <w:p w14:paraId="353041A1" w14:textId="77777777" w:rsidR="00154896" w:rsidRPr="0027482F" w:rsidRDefault="00154896" w:rsidP="00C85D8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It would be sensible to make use of this facility.</w:t>
                      </w:r>
                    </w:p>
                    <w:p w14:paraId="1752820D" w14:textId="77777777" w:rsidR="00154896" w:rsidRPr="0027482F" w:rsidRDefault="00154896" w:rsidP="00C85D8F">
                      <w:pPr>
                        <w:widowControl w:val="0"/>
                        <w:autoSpaceDE w:val="0"/>
                        <w:autoSpaceDN w:val="0"/>
                        <w:adjustRightInd w:val="0"/>
                        <w:rPr>
                          <w:rFonts w:ascii="Times New Roman" w:hAnsi="Times New Roman" w:cs="Times New Roman"/>
                          <w:sz w:val="20"/>
                          <w:szCs w:val="20"/>
                        </w:rPr>
                      </w:pPr>
                    </w:p>
                    <w:p w14:paraId="5353E7EA" w14:textId="77777777" w:rsidR="00154896" w:rsidRPr="0027482F" w:rsidRDefault="00154896" w:rsidP="00C85D8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Should be a great year. Hope you are looking forward to it.</w:t>
                      </w:r>
                    </w:p>
                    <w:p w14:paraId="54F4E8E1" w14:textId="77777777" w:rsidR="00154896" w:rsidRPr="0027482F" w:rsidRDefault="00154896" w:rsidP="00C85D8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Bruce James</w:t>
                      </w:r>
                    </w:p>
                    <w:p w14:paraId="5296D6A7" w14:textId="77777777" w:rsidR="00154896" w:rsidRPr="0027482F" w:rsidRDefault="00154896" w:rsidP="00C85D8F">
                      <w:pPr>
                        <w:rPr>
                          <w:sz w:val="20"/>
                          <w:szCs w:val="20"/>
                        </w:rPr>
                      </w:pPr>
                      <w:r w:rsidRPr="0027482F">
                        <w:rPr>
                          <w:rFonts w:ascii="Times New Roman" w:hAnsi="Times New Roman" w:cs="Times New Roman"/>
                          <w:sz w:val="20"/>
                          <w:szCs w:val="20"/>
                        </w:rPr>
                        <w:t>HOD Music</w:t>
                      </w:r>
                    </w:p>
                  </w:txbxContent>
                </v:textbox>
                <w10:wrap type="through" anchorx="page" anchory="page"/>
              </v:shape>
            </w:pict>
          </mc:Fallback>
        </mc:AlternateContent>
      </w:r>
      <w:r w:rsidR="0027482F">
        <w:rPr>
          <w:noProof/>
        </w:rPr>
        <mc:AlternateContent>
          <mc:Choice Requires="wps">
            <w:drawing>
              <wp:anchor distT="0" distB="0" distL="114300" distR="114300" simplePos="0" relativeHeight="251657213" behindDoc="0" locked="0" layoutInCell="0" allowOverlap="1" wp14:anchorId="4958DD98" wp14:editId="7139DFDD">
                <wp:simplePos x="0" y="0"/>
                <wp:positionH relativeFrom="page">
                  <wp:posOffset>584835</wp:posOffset>
                </wp:positionH>
                <wp:positionV relativeFrom="page">
                  <wp:posOffset>2348865</wp:posOffset>
                </wp:positionV>
                <wp:extent cx="7008495" cy="5334635"/>
                <wp:effectExtent l="0" t="0" r="0" b="0"/>
                <wp:wrapThrough wrapText="bothSides">
                  <wp:wrapPolygon edited="0">
                    <wp:start x="78" y="0"/>
                    <wp:lineTo x="78" y="21495"/>
                    <wp:lineTo x="21449" y="21495"/>
                    <wp:lineTo x="21449" y="0"/>
                    <wp:lineTo x="78" y="0"/>
                  </wp:wrapPolygon>
                </wp:wrapThrough>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533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8457" w14:textId="77777777" w:rsidR="0027482F" w:rsidRDefault="0027482F">
                            <w:pPr>
                              <w:widowControl w:val="0"/>
                              <w:autoSpaceDE w:val="0"/>
                              <w:autoSpaceDN w:val="0"/>
                              <w:adjustRightInd w:val="0"/>
                            </w:pPr>
                          </w:p>
                          <w:tbl>
                            <w:tblPr>
                              <w:tblW w:w="0" w:type="auto"/>
                              <w:tblBorders>
                                <w:top w:val="nil"/>
                                <w:left w:val="nil"/>
                                <w:bottom w:val="nil"/>
                                <w:right w:val="nil"/>
                              </w:tblBorders>
                              <w:tblLayout w:type="fixed"/>
                              <w:tblLook w:val="0000" w:firstRow="0" w:lastRow="0" w:firstColumn="0" w:lastColumn="0" w:noHBand="0" w:noVBand="0"/>
                            </w:tblPr>
                            <w:tblGrid>
                              <w:gridCol w:w="1455"/>
                              <w:gridCol w:w="3487"/>
                              <w:gridCol w:w="1200"/>
                              <w:gridCol w:w="2105"/>
                              <w:gridCol w:w="1990"/>
                            </w:tblGrid>
                            <w:tr w:rsidR="0027482F" w14:paraId="1838D592" w14:textId="77777777">
                              <w:trPr>
                                <w:trHeight w:val="485"/>
                              </w:trPr>
                              <w:tc>
                                <w:tcPr>
                                  <w:tcW w:w="1455" w:type="dxa"/>
                                  <w:tcBorders>
                                    <w:top w:val="single" w:sz="6" w:space="0" w:color="000000"/>
                                    <w:left w:val="single" w:sz="4" w:space="0" w:color="000000"/>
                                    <w:bottom w:val="single" w:sz="6" w:space="0" w:color="000000"/>
                                    <w:right w:val="single" w:sz="4" w:space="0" w:color="000000"/>
                                  </w:tcBorders>
                                  <w:vAlign w:val="center"/>
                                </w:tcPr>
                                <w:p w14:paraId="1176E3BC" w14:textId="77777777" w:rsidR="0027482F" w:rsidRDefault="0027482F">
                                  <w:pPr>
                                    <w:pStyle w:val="Default"/>
                                    <w:jc w:val="right"/>
                                    <w:rPr>
                                      <w:sz w:val="20"/>
                                      <w:szCs w:val="20"/>
                                    </w:rPr>
                                  </w:pPr>
                                  <w:r>
                                    <w:rPr>
                                      <w:b/>
                                      <w:bCs/>
                                      <w:sz w:val="20"/>
                                      <w:szCs w:val="20"/>
                                    </w:rPr>
                                    <w:t xml:space="preserve">Standard No. </w:t>
                                  </w:r>
                                </w:p>
                              </w:tc>
                              <w:tc>
                                <w:tcPr>
                                  <w:tcW w:w="3487" w:type="dxa"/>
                                  <w:tcBorders>
                                    <w:top w:val="single" w:sz="6" w:space="0" w:color="000000"/>
                                    <w:left w:val="single" w:sz="4" w:space="0" w:color="000000"/>
                                    <w:bottom w:val="single" w:sz="6" w:space="0" w:color="000000"/>
                                    <w:right w:val="single" w:sz="4" w:space="0" w:color="000000"/>
                                  </w:tcBorders>
                                </w:tcPr>
                                <w:p w14:paraId="190B6CF4" w14:textId="77777777" w:rsidR="0027482F" w:rsidRDefault="0027482F">
                                  <w:pPr>
                                    <w:pStyle w:val="Default"/>
                                    <w:rPr>
                                      <w:sz w:val="20"/>
                                      <w:szCs w:val="20"/>
                                    </w:rPr>
                                  </w:pPr>
                                  <w:r>
                                    <w:rPr>
                                      <w:b/>
                                      <w:bCs/>
                                      <w:sz w:val="20"/>
                                      <w:szCs w:val="20"/>
                                    </w:rPr>
                                    <w:t xml:space="preserve">Standard Name </w:t>
                                  </w:r>
                                </w:p>
                              </w:tc>
                              <w:tc>
                                <w:tcPr>
                                  <w:tcW w:w="1200" w:type="dxa"/>
                                  <w:tcBorders>
                                    <w:top w:val="single" w:sz="6" w:space="0" w:color="000000"/>
                                    <w:left w:val="single" w:sz="4" w:space="0" w:color="000000"/>
                                    <w:bottom w:val="single" w:sz="6" w:space="0" w:color="000000"/>
                                    <w:right w:val="single" w:sz="4" w:space="0" w:color="000000"/>
                                  </w:tcBorders>
                                  <w:vAlign w:val="center"/>
                                </w:tcPr>
                                <w:p w14:paraId="665F9552" w14:textId="77777777" w:rsidR="0027482F" w:rsidRDefault="0027482F">
                                  <w:pPr>
                                    <w:pStyle w:val="Default"/>
                                    <w:jc w:val="right"/>
                                    <w:rPr>
                                      <w:sz w:val="20"/>
                                      <w:szCs w:val="20"/>
                                    </w:rPr>
                                  </w:pPr>
                                  <w:r>
                                    <w:rPr>
                                      <w:b/>
                                      <w:bCs/>
                                      <w:sz w:val="20"/>
                                      <w:szCs w:val="20"/>
                                    </w:rPr>
                                    <w:t xml:space="preserve">Credit value </w:t>
                                  </w:r>
                                </w:p>
                              </w:tc>
                              <w:tc>
                                <w:tcPr>
                                  <w:tcW w:w="2105" w:type="dxa"/>
                                  <w:tcBorders>
                                    <w:top w:val="single" w:sz="6" w:space="0" w:color="000000"/>
                                    <w:left w:val="single" w:sz="4" w:space="0" w:color="000000"/>
                                    <w:bottom w:val="single" w:sz="6" w:space="0" w:color="000000"/>
                                    <w:right w:val="single" w:sz="4" w:space="0" w:color="000000"/>
                                  </w:tcBorders>
                                  <w:vAlign w:val="center"/>
                                </w:tcPr>
                                <w:p w14:paraId="7BF04BF8" w14:textId="77777777" w:rsidR="0027482F" w:rsidRDefault="0027482F">
                                  <w:pPr>
                                    <w:pStyle w:val="Default"/>
                                    <w:jc w:val="right"/>
                                    <w:rPr>
                                      <w:sz w:val="20"/>
                                      <w:szCs w:val="20"/>
                                    </w:rPr>
                                  </w:pPr>
                                  <w:r>
                                    <w:rPr>
                                      <w:b/>
                                      <w:bCs/>
                                      <w:sz w:val="20"/>
                                      <w:szCs w:val="20"/>
                                    </w:rPr>
                                    <w:t xml:space="preserve">Indicative assessment times </w:t>
                                  </w:r>
                                </w:p>
                              </w:tc>
                              <w:tc>
                                <w:tcPr>
                                  <w:tcW w:w="1990" w:type="dxa"/>
                                  <w:tcBorders>
                                    <w:top w:val="single" w:sz="6" w:space="0" w:color="000000"/>
                                    <w:left w:val="single" w:sz="4" w:space="0" w:color="000000"/>
                                    <w:bottom w:val="single" w:sz="6" w:space="0" w:color="000000"/>
                                    <w:right w:val="single" w:sz="4" w:space="0" w:color="000000"/>
                                  </w:tcBorders>
                                  <w:vAlign w:val="center"/>
                                </w:tcPr>
                                <w:p w14:paraId="4C9F597C" w14:textId="77777777" w:rsidR="0027482F" w:rsidRDefault="0027482F">
                                  <w:pPr>
                                    <w:pStyle w:val="Default"/>
                                    <w:jc w:val="center"/>
                                    <w:rPr>
                                      <w:sz w:val="20"/>
                                      <w:szCs w:val="20"/>
                                    </w:rPr>
                                  </w:pPr>
                                  <w:r>
                                    <w:rPr>
                                      <w:b/>
                                      <w:bCs/>
                                      <w:sz w:val="20"/>
                                      <w:szCs w:val="20"/>
                                    </w:rPr>
                                    <w:t xml:space="preserve">Re-assessment opportunity? </w:t>
                                  </w:r>
                                </w:p>
                              </w:tc>
                            </w:tr>
                            <w:tr w:rsidR="0027482F" w14:paraId="4A4E8A14" w14:textId="77777777">
                              <w:trPr>
                                <w:trHeight w:val="470"/>
                              </w:trPr>
                              <w:tc>
                                <w:tcPr>
                                  <w:tcW w:w="1455" w:type="dxa"/>
                                  <w:tcBorders>
                                    <w:top w:val="single" w:sz="6" w:space="0" w:color="000000"/>
                                    <w:left w:val="single" w:sz="4" w:space="0" w:color="000000"/>
                                    <w:bottom w:val="single" w:sz="6" w:space="0" w:color="000000"/>
                                    <w:right w:val="single" w:sz="4" w:space="0" w:color="000000"/>
                                  </w:tcBorders>
                                </w:tcPr>
                                <w:p w14:paraId="57660E9D" w14:textId="77777777" w:rsidR="0027482F" w:rsidRDefault="0027482F">
                                  <w:pPr>
                                    <w:pStyle w:val="Default"/>
                                    <w:jc w:val="right"/>
                                    <w:rPr>
                                      <w:sz w:val="20"/>
                                      <w:szCs w:val="20"/>
                                    </w:rPr>
                                  </w:pPr>
                                  <w:r>
                                    <w:rPr>
                                      <w:sz w:val="20"/>
                                      <w:szCs w:val="20"/>
                                    </w:rPr>
                                    <w:t xml:space="preserve">91270 v1 </w:t>
                                  </w:r>
                                </w:p>
                              </w:tc>
                              <w:tc>
                                <w:tcPr>
                                  <w:tcW w:w="3487" w:type="dxa"/>
                                  <w:tcBorders>
                                    <w:top w:val="single" w:sz="6" w:space="0" w:color="000000"/>
                                    <w:left w:val="single" w:sz="4" w:space="0" w:color="000000"/>
                                    <w:bottom w:val="single" w:sz="6" w:space="0" w:color="000000"/>
                                    <w:right w:val="single" w:sz="4" w:space="0" w:color="000000"/>
                                  </w:tcBorders>
                                  <w:vAlign w:val="center"/>
                                </w:tcPr>
                                <w:p w14:paraId="014B8F4E" w14:textId="77777777" w:rsidR="0027482F" w:rsidRDefault="0027482F">
                                  <w:pPr>
                                    <w:pStyle w:val="Default"/>
                                    <w:rPr>
                                      <w:sz w:val="20"/>
                                      <w:szCs w:val="20"/>
                                    </w:rPr>
                                  </w:pPr>
                                  <w:r>
                                    <w:rPr>
                                      <w:sz w:val="20"/>
                                      <w:szCs w:val="20"/>
                                    </w:rPr>
                                    <w:t xml:space="preserve">Perform two substantial pieces of music as a featured soloist </w:t>
                                  </w:r>
                                </w:p>
                              </w:tc>
                              <w:tc>
                                <w:tcPr>
                                  <w:tcW w:w="1200" w:type="dxa"/>
                                  <w:tcBorders>
                                    <w:top w:val="single" w:sz="6" w:space="0" w:color="000000"/>
                                    <w:left w:val="single" w:sz="4" w:space="0" w:color="000000"/>
                                    <w:bottom w:val="single" w:sz="6" w:space="0" w:color="000000"/>
                                    <w:right w:val="single" w:sz="4" w:space="0" w:color="000000"/>
                                  </w:tcBorders>
                                </w:tcPr>
                                <w:p w14:paraId="4AC556E3" w14:textId="77777777" w:rsidR="0027482F" w:rsidRDefault="0027482F">
                                  <w:pPr>
                                    <w:pStyle w:val="Default"/>
                                    <w:jc w:val="right"/>
                                    <w:rPr>
                                      <w:sz w:val="20"/>
                                      <w:szCs w:val="20"/>
                                    </w:rPr>
                                  </w:pPr>
                                  <w:r>
                                    <w:rPr>
                                      <w:sz w:val="20"/>
                                      <w:szCs w:val="20"/>
                                    </w:rPr>
                                    <w:t xml:space="preserve">6 </w:t>
                                  </w:r>
                                </w:p>
                              </w:tc>
                              <w:tc>
                                <w:tcPr>
                                  <w:tcW w:w="2105" w:type="dxa"/>
                                  <w:tcBorders>
                                    <w:top w:val="single" w:sz="6" w:space="0" w:color="000000"/>
                                    <w:left w:val="single" w:sz="4" w:space="0" w:color="000000"/>
                                    <w:bottom w:val="single" w:sz="6" w:space="0" w:color="000000"/>
                                    <w:right w:val="single" w:sz="4" w:space="0" w:color="000000"/>
                                  </w:tcBorders>
                                  <w:vAlign w:val="center"/>
                                </w:tcPr>
                                <w:p w14:paraId="0FA31B1C" w14:textId="77777777" w:rsidR="0027482F" w:rsidRDefault="009D23F5">
                                  <w:pPr>
                                    <w:pStyle w:val="Default"/>
                                    <w:jc w:val="right"/>
                                    <w:rPr>
                                      <w:sz w:val="20"/>
                                      <w:szCs w:val="20"/>
                                    </w:rPr>
                                  </w:pPr>
                                  <w:r>
                                    <w:rPr>
                                      <w:sz w:val="20"/>
                                      <w:szCs w:val="20"/>
                                    </w:rPr>
                                    <w:t>T</w:t>
                                  </w:r>
                                  <w:r w:rsidR="0027482F">
                                    <w:rPr>
                                      <w:sz w:val="20"/>
                                      <w:szCs w:val="20"/>
                                    </w:rPr>
                                    <w:t xml:space="preserve">erm 2 week 4 &amp; term 3 week 10 </w:t>
                                  </w:r>
                                </w:p>
                              </w:tc>
                              <w:tc>
                                <w:tcPr>
                                  <w:tcW w:w="1990" w:type="dxa"/>
                                  <w:tcBorders>
                                    <w:top w:val="single" w:sz="6" w:space="0" w:color="000000"/>
                                    <w:left w:val="single" w:sz="4" w:space="0" w:color="000000"/>
                                    <w:bottom w:val="single" w:sz="6" w:space="0" w:color="000000"/>
                                    <w:right w:val="single" w:sz="4" w:space="0" w:color="000000"/>
                                  </w:tcBorders>
                                </w:tcPr>
                                <w:p w14:paraId="7F53BB8A" w14:textId="77777777" w:rsidR="0027482F" w:rsidRDefault="0027482F">
                                  <w:pPr>
                                    <w:pStyle w:val="Default"/>
                                    <w:jc w:val="center"/>
                                    <w:rPr>
                                      <w:sz w:val="20"/>
                                      <w:szCs w:val="20"/>
                                    </w:rPr>
                                  </w:pPr>
                                  <w:r>
                                    <w:rPr>
                                      <w:sz w:val="20"/>
                                      <w:szCs w:val="20"/>
                                    </w:rPr>
                                    <w:t xml:space="preserve">No </w:t>
                                  </w:r>
                                </w:p>
                              </w:tc>
                            </w:tr>
                            <w:tr w:rsidR="0027482F" w14:paraId="13FBE3C4" w14:textId="77777777">
                              <w:trPr>
                                <w:trHeight w:val="930"/>
                              </w:trPr>
                              <w:tc>
                                <w:tcPr>
                                  <w:tcW w:w="1455" w:type="dxa"/>
                                  <w:tcBorders>
                                    <w:top w:val="single" w:sz="6" w:space="0" w:color="000000"/>
                                    <w:left w:val="single" w:sz="4" w:space="0" w:color="000000"/>
                                    <w:bottom w:val="single" w:sz="6" w:space="0" w:color="000000"/>
                                    <w:right w:val="single" w:sz="4" w:space="0" w:color="000000"/>
                                  </w:tcBorders>
                                </w:tcPr>
                                <w:p w14:paraId="4213FF4D" w14:textId="77777777" w:rsidR="0027482F" w:rsidRDefault="0027482F">
                                  <w:pPr>
                                    <w:pStyle w:val="Default"/>
                                    <w:jc w:val="right"/>
                                    <w:rPr>
                                      <w:sz w:val="20"/>
                                      <w:szCs w:val="20"/>
                                    </w:rPr>
                                  </w:pPr>
                                  <w:r>
                                    <w:rPr>
                                      <w:sz w:val="20"/>
                                      <w:szCs w:val="20"/>
                                    </w:rPr>
                                    <w:t xml:space="preserve">91274 v1 </w:t>
                                  </w:r>
                                </w:p>
                              </w:tc>
                              <w:tc>
                                <w:tcPr>
                                  <w:tcW w:w="3487" w:type="dxa"/>
                                  <w:tcBorders>
                                    <w:top w:val="single" w:sz="6" w:space="0" w:color="000000"/>
                                    <w:left w:val="single" w:sz="4" w:space="0" w:color="000000"/>
                                    <w:bottom w:val="single" w:sz="6" w:space="0" w:color="000000"/>
                                    <w:right w:val="single" w:sz="4" w:space="0" w:color="000000"/>
                                  </w:tcBorders>
                                </w:tcPr>
                                <w:p w14:paraId="1436053E" w14:textId="77777777" w:rsidR="0027482F" w:rsidRDefault="0027482F">
                                  <w:pPr>
                                    <w:pStyle w:val="Default"/>
                                    <w:rPr>
                                      <w:sz w:val="20"/>
                                      <w:szCs w:val="20"/>
                                    </w:rPr>
                                  </w:pPr>
                                  <w:r>
                                    <w:rPr>
                                      <w:sz w:val="20"/>
                                      <w:szCs w:val="20"/>
                                    </w:rPr>
                                    <w:t xml:space="preserve">Perform a substantial piece of music as a featured soloist on a second instrument </w:t>
                                  </w:r>
                                </w:p>
                              </w:tc>
                              <w:tc>
                                <w:tcPr>
                                  <w:tcW w:w="1200" w:type="dxa"/>
                                  <w:tcBorders>
                                    <w:top w:val="single" w:sz="6" w:space="0" w:color="000000"/>
                                    <w:left w:val="single" w:sz="4" w:space="0" w:color="000000"/>
                                    <w:bottom w:val="single" w:sz="6" w:space="0" w:color="000000"/>
                                    <w:right w:val="single" w:sz="4" w:space="0" w:color="000000"/>
                                  </w:tcBorders>
                                </w:tcPr>
                                <w:p w14:paraId="7773CDF2" w14:textId="77777777" w:rsidR="0027482F" w:rsidRDefault="0027482F">
                                  <w:pPr>
                                    <w:pStyle w:val="Default"/>
                                    <w:jc w:val="right"/>
                                    <w:rPr>
                                      <w:sz w:val="20"/>
                                      <w:szCs w:val="20"/>
                                    </w:rPr>
                                  </w:pPr>
                                  <w:r>
                                    <w:rPr>
                                      <w:sz w:val="20"/>
                                      <w:szCs w:val="20"/>
                                    </w:rPr>
                                    <w:t xml:space="preserve">3 </w:t>
                                  </w:r>
                                </w:p>
                              </w:tc>
                              <w:tc>
                                <w:tcPr>
                                  <w:tcW w:w="2105" w:type="dxa"/>
                                  <w:tcBorders>
                                    <w:top w:val="single" w:sz="6" w:space="0" w:color="000000"/>
                                    <w:left w:val="single" w:sz="4" w:space="0" w:color="000000"/>
                                    <w:bottom w:val="single" w:sz="6" w:space="0" w:color="000000"/>
                                    <w:right w:val="single" w:sz="4" w:space="0" w:color="000000"/>
                                  </w:tcBorders>
                                </w:tcPr>
                                <w:p w14:paraId="30B0C67C" w14:textId="77777777" w:rsidR="0027482F" w:rsidRDefault="009D23F5">
                                  <w:pPr>
                                    <w:pStyle w:val="Default"/>
                                    <w:jc w:val="right"/>
                                    <w:rPr>
                                      <w:sz w:val="20"/>
                                      <w:szCs w:val="20"/>
                                    </w:rPr>
                                  </w:pPr>
                                  <w:r>
                                    <w:rPr>
                                      <w:sz w:val="20"/>
                                      <w:szCs w:val="20"/>
                                    </w:rPr>
                                    <w:t>T</w:t>
                                  </w:r>
                                  <w:r w:rsidR="0027482F">
                                    <w:rPr>
                                      <w:sz w:val="20"/>
                                      <w:szCs w:val="20"/>
                                    </w:rPr>
                                    <w:t xml:space="preserve">erm 2 week 4 or term 3 week 10 </w:t>
                                  </w:r>
                                </w:p>
                              </w:tc>
                              <w:tc>
                                <w:tcPr>
                                  <w:tcW w:w="1990" w:type="dxa"/>
                                  <w:tcBorders>
                                    <w:top w:val="single" w:sz="6" w:space="0" w:color="000000"/>
                                    <w:left w:val="single" w:sz="4" w:space="0" w:color="000000"/>
                                    <w:bottom w:val="single" w:sz="6" w:space="0" w:color="000000"/>
                                    <w:right w:val="single" w:sz="4" w:space="0" w:color="000000"/>
                                  </w:tcBorders>
                                </w:tcPr>
                                <w:p w14:paraId="08BB4969" w14:textId="77777777" w:rsidR="0027482F" w:rsidRDefault="0027482F">
                                  <w:pPr>
                                    <w:pStyle w:val="Default"/>
                                    <w:jc w:val="center"/>
                                    <w:rPr>
                                      <w:sz w:val="20"/>
                                      <w:szCs w:val="20"/>
                                    </w:rPr>
                                  </w:pPr>
                                  <w:r>
                                    <w:rPr>
                                      <w:sz w:val="20"/>
                                      <w:szCs w:val="20"/>
                                    </w:rPr>
                                    <w:t xml:space="preserve">Yes, if not achieved at first assessment opportunity </w:t>
                                  </w:r>
                                </w:p>
                              </w:tc>
                            </w:tr>
                            <w:tr w:rsidR="0027482F" w14:paraId="738D3904" w14:textId="77777777">
                              <w:trPr>
                                <w:trHeight w:val="930"/>
                              </w:trPr>
                              <w:tc>
                                <w:tcPr>
                                  <w:tcW w:w="1455" w:type="dxa"/>
                                  <w:tcBorders>
                                    <w:top w:val="single" w:sz="6" w:space="0" w:color="000000"/>
                                    <w:left w:val="single" w:sz="4" w:space="0" w:color="000000"/>
                                    <w:bottom w:val="single" w:sz="6" w:space="0" w:color="000000"/>
                                    <w:right w:val="single" w:sz="4" w:space="0" w:color="000000"/>
                                  </w:tcBorders>
                                </w:tcPr>
                                <w:p w14:paraId="415D8688" w14:textId="77777777" w:rsidR="0027482F" w:rsidRDefault="0027482F">
                                  <w:pPr>
                                    <w:pStyle w:val="Default"/>
                                    <w:jc w:val="right"/>
                                    <w:rPr>
                                      <w:sz w:val="20"/>
                                      <w:szCs w:val="20"/>
                                    </w:rPr>
                                  </w:pPr>
                                  <w:r>
                                    <w:rPr>
                                      <w:sz w:val="20"/>
                                      <w:szCs w:val="20"/>
                                    </w:rPr>
                                    <w:t xml:space="preserve">91272 v1 </w:t>
                                  </w:r>
                                </w:p>
                              </w:tc>
                              <w:tc>
                                <w:tcPr>
                                  <w:tcW w:w="3487" w:type="dxa"/>
                                  <w:tcBorders>
                                    <w:top w:val="single" w:sz="6" w:space="0" w:color="000000"/>
                                    <w:left w:val="single" w:sz="4" w:space="0" w:color="000000"/>
                                    <w:bottom w:val="single" w:sz="6" w:space="0" w:color="000000"/>
                                    <w:right w:val="single" w:sz="4" w:space="0" w:color="000000"/>
                                  </w:tcBorders>
                                </w:tcPr>
                                <w:p w14:paraId="3BFEEF51" w14:textId="77777777" w:rsidR="0027482F" w:rsidRDefault="0027482F">
                                  <w:pPr>
                                    <w:pStyle w:val="Default"/>
                                    <w:rPr>
                                      <w:sz w:val="20"/>
                                      <w:szCs w:val="20"/>
                                    </w:rPr>
                                  </w:pPr>
                                  <w:r>
                                    <w:rPr>
                                      <w:sz w:val="20"/>
                                      <w:szCs w:val="20"/>
                                    </w:rPr>
                                    <w:t xml:space="preserve">Demonstrate ensemble skills by performing a substantial piece of music as a member of a group </w:t>
                                  </w:r>
                                </w:p>
                              </w:tc>
                              <w:tc>
                                <w:tcPr>
                                  <w:tcW w:w="1200" w:type="dxa"/>
                                  <w:tcBorders>
                                    <w:top w:val="single" w:sz="6" w:space="0" w:color="000000"/>
                                    <w:left w:val="single" w:sz="4" w:space="0" w:color="000000"/>
                                    <w:bottom w:val="single" w:sz="6" w:space="0" w:color="000000"/>
                                    <w:right w:val="single" w:sz="4" w:space="0" w:color="000000"/>
                                  </w:tcBorders>
                                </w:tcPr>
                                <w:p w14:paraId="3E2FBD15" w14:textId="77777777" w:rsidR="0027482F" w:rsidRDefault="0027482F">
                                  <w:pPr>
                                    <w:pStyle w:val="Default"/>
                                    <w:jc w:val="right"/>
                                    <w:rPr>
                                      <w:sz w:val="20"/>
                                      <w:szCs w:val="20"/>
                                    </w:rPr>
                                  </w:pPr>
                                  <w:r>
                                    <w:rPr>
                                      <w:sz w:val="20"/>
                                      <w:szCs w:val="20"/>
                                    </w:rPr>
                                    <w:t xml:space="preserve">4 </w:t>
                                  </w:r>
                                </w:p>
                              </w:tc>
                              <w:tc>
                                <w:tcPr>
                                  <w:tcW w:w="2105" w:type="dxa"/>
                                  <w:tcBorders>
                                    <w:top w:val="single" w:sz="6" w:space="0" w:color="000000"/>
                                    <w:left w:val="single" w:sz="4" w:space="0" w:color="000000"/>
                                    <w:bottom w:val="single" w:sz="6" w:space="0" w:color="000000"/>
                                    <w:right w:val="single" w:sz="4" w:space="0" w:color="000000"/>
                                  </w:tcBorders>
                                </w:tcPr>
                                <w:p w14:paraId="4875B37B" w14:textId="77777777" w:rsidR="0027482F" w:rsidRDefault="009D23F5">
                                  <w:pPr>
                                    <w:pStyle w:val="Default"/>
                                    <w:jc w:val="right"/>
                                    <w:rPr>
                                      <w:sz w:val="20"/>
                                      <w:szCs w:val="20"/>
                                    </w:rPr>
                                  </w:pPr>
                                  <w:r>
                                    <w:rPr>
                                      <w:sz w:val="20"/>
                                      <w:szCs w:val="20"/>
                                    </w:rPr>
                                    <w:t>T</w:t>
                                  </w:r>
                                  <w:r w:rsidR="0027482F">
                                    <w:rPr>
                                      <w:sz w:val="20"/>
                                      <w:szCs w:val="20"/>
                                    </w:rPr>
                                    <w:t xml:space="preserve">erm 2 week 10 </w:t>
                                  </w:r>
                                </w:p>
                              </w:tc>
                              <w:tc>
                                <w:tcPr>
                                  <w:tcW w:w="1990" w:type="dxa"/>
                                  <w:tcBorders>
                                    <w:top w:val="single" w:sz="6" w:space="0" w:color="000000"/>
                                    <w:left w:val="single" w:sz="4" w:space="0" w:color="000000"/>
                                    <w:bottom w:val="single" w:sz="6" w:space="0" w:color="000000"/>
                                    <w:right w:val="single" w:sz="4" w:space="0" w:color="000000"/>
                                  </w:tcBorders>
                                </w:tcPr>
                                <w:p w14:paraId="66736241" w14:textId="77777777" w:rsidR="0027482F" w:rsidRDefault="0027482F">
                                  <w:pPr>
                                    <w:pStyle w:val="Default"/>
                                    <w:jc w:val="center"/>
                                    <w:rPr>
                                      <w:sz w:val="20"/>
                                      <w:szCs w:val="20"/>
                                    </w:rPr>
                                  </w:pPr>
                                  <w:r>
                                    <w:rPr>
                                      <w:sz w:val="20"/>
                                      <w:szCs w:val="20"/>
                                    </w:rPr>
                                    <w:t xml:space="preserve">No </w:t>
                                  </w:r>
                                </w:p>
                              </w:tc>
                            </w:tr>
                            <w:tr w:rsidR="0027482F" w14:paraId="406C9753" w14:textId="77777777">
                              <w:trPr>
                                <w:trHeight w:val="697"/>
                              </w:trPr>
                              <w:tc>
                                <w:tcPr>
                                  <w:tcW w:w="1455" w:type="dxa"/>
                                  <w:tcBorders>
                                    <w:top w:val="single" w:sz="6" w:space="0" w:color="000000"/>
                                    <w:left w:val="single" w:sz="4" w:space="0" w:color="000000"/>
                                    <w:bottom w:val="single" w:sz="6" w:space="0" w:color="000000"/>
                                    <w:right w:val="single" w:sz="4" w:space="0" w:color="000000"/>
                                  </w:tcBorders>
                                </w:tcPr>
                                <w:p w14:paraId="0BD153C1" w14:textId="77777777" w:rsidR="0027482F" w:rsidRDefault="0027482F">
                                  <w:pPr>
                                    <w:pStyle w:val="Default"/>
                                    <w:jc w:val="right"/>
                                    <w:rPr>
                                      <w:sz w:val="20"/>
                                      <w:szCs w:val="20"/>
                                    </w:rPr>
                                  </w:pPr>
                                  <w:r>
                                    <w:rPr>
                                      <w:sz w:val="20"/>
                                      <w:szCs w:val="20"/>
                                    </w:rPr>
                                    <w:t xml:space="preserve">91271 v1 </w:t>
                                  </w:r>
                                </w:p>
                              </w:tc>
                              <w:tc>
                                <w:tcPr>
                                  <w:tcW w:w="3487" w:type="dxa"/>
                                  <w:tcBorders>
                                    <w:top w:val="single" w:sz="6" w:space="0" w:color="000000"/>
                                    <w:left w:val="single" w:sz="4" w:space="0" w:color="000000"/>
                                    <w:bottom w:val="single" w:sz="6" w:space="0" w:color="000000"/>
                                    <w:right w:val="single" w:sz="4" w:space="0" w:color="000000"/>
                                  </w:tcBorders>
                                </w:tcPr>
                                <w:p w14:paraId="7886CBFB" w14:textId="77777777" w:rsidR="0027482F" w:rsidRDefault="0027482F">
                                  <w:pPr>
                                    <w:pStyle w:val="Default"/>
                                    <w:rPr>
                                      <w:sz w:val="20"/>
                                      <w:szCs w:val="20"/>
                                    </w:rPr>
                                  </w:pPr>
                                  <w:r>
                                    <w:rPr>
                                      <w:sz w:val="20"/>
                                      <w:szCs w:val="20"/>
                                    </w:rPr>
                                    <w:t xml:space="preserve">Compose two substantial pieces of music </w:t>
                                  </w:r>
                                </w:p>
                              </w:tc>
                              <w:tc>
                                <w:tcPr>
                                  <w:tcW w:w="1200" w:type="dxa"/>
                                  <w:tcBorders>
                                    <w:top w:val="single" w:sz="6" w:space="0" w:color="000000"/>
                                    <w:left w:val="single" w:sz="4" w:space="0" w:color="000000"/>
                                    <w:bottom w:val="single" w:sz="6" w:space="0" w:color="000000"/>
                                    <w:right w:val="single" w:sz="4" w:space="0" w:color="000000"/>
                                  </w:tcBorders>
                                </w:tcPr>
                                <w:p w14:paraId="664C5737" w14:textId="77777777" w:rsidR="0027482F" w:rsidRDefault="0027482F">
                                  <w:pPr>
                                    <w:pStyle w:val="Default"/>
                                    <w:jc w:val="right"/>
                                    <w:rPr>
                                      <w:sz w:val="20"/>
                                      <w:szCs w:val="20"/>
                                    </w:rPr>
                                  </w:pPr>
                                  <w:r>
                                    <w:rPr>
                                      <w:sz w:val="20"/>
                                      <w:szCs w:val="20"/>
                                    </w:rPr>
                                    <w:t xml:space="preserve">6 </w:t>
                                  </w:r>
                                </w:p>
                              </w:tc>
                              <w:tc>
                                <w:tcPr>
                                  <w:tcW w:w="2105" w:type="dxa"/>
                                  <w:tcBorders>
                                    <w:top w:val="single" w:sz="6" w:space="0" w:color="000000"/>
                                    <w:left w:val="single" w:sz="4" w:space="0" w:color="000000"/>
                                    <w:bottom w:val="single" w:sz="6" w:space="0" w:color="000000"/>
                                    <w:right w:val="single" w:sz="4" w:space="0" w:color="000000"/>
                                  </w:tcBorders>
                                </w:tcPr>
                                <w:p w14:paraId="19BABCB6" w14:textId="77777777" w:rsidR="0027482F" w:rsidRDefault="009D23F5">
                                  <w:pPr>
                                    <w:pStyle w:val="Default"/>
                                    <w:jc w:val="right"/>
                                    <w:rPr>
                                      <w:sz w:val="20"/>
                                      <w:szCs w:val="20"/>
                                    </w:rPr>
                                  </w:pPr>
                                  <w:r>
                                    <w:rPr>
                                      <w:sz w:val="20"/>
                                      <w:szCs w:val="20"/>
                                    </w:rPr>
                                    <w:t>T</w:t>
                                  </w:r>
                                  <w:r w:rsidR="0027482F">
                                    <w:rPr>
                                      <w:sz w:val="20"/>
                                      <w:szCs w:val="20"/>
                                    </w:rPr>
                                    <w:t xml:space="preserve">erm 1, week 10, term 3 week 3 &amp; term 4 week 1 </w:t>
                                  </w:r>
                                </w:p>
                              </w:tc>
                              <w:tc>
                                <w:tcPr>
                                  <w:tcW w:w="1990" w:type="dxa"/>
                                  <w:tcBorders>
                                    <w:top w:val="single" w:sz="6" w:space="0" w:color="000000"/>
                                    <w:left w:val="single" w:sz="4" w:space="0" w:color="000000"/>
                                    <w:bottom w:val="single" w:sz="6" w:space="0" w:color="000000"/>
                                    <w:right w:val="single" w:sz="4" w:space="0" w:color="000000"/>
                                  </w:tcBorders>
                                </w:tcPr>
                                <w:p w14:paraId="2BE662E4" w14:textId="77777777" w:rsidR="0027482F" w:rsidRDefault="0027482F">
                                  <w:pPr>
                                    <w:pStyle w:val="Default"/>
                                    <w:jc w:val="center"/>
                                    <w:rPr>
                                      <w:sz w:val="20"/>
                                      <w:szCs w:val="20"/>
                                    </w:rPr>
                                  </w:pPr>
                                  <w:r>
                                    <w:rPr>
                                      <w:sz w:val="20"/>
                                      <w:szCs w:val="20"/>
                                    </w:rPr>
                                    <w:t xml:space="preserve">No </w:t>
                                  </w:r>
                                </w:p>
                              </w:tc>
                            </w:tr>
                            <w:tr w:rsidR="0027482F" w14:paraId="4C41C7AE" w14:textId="77777777">
                              <w:trPr>
                                <w:trHeight w:val="470"/>
                              </w:trPr>
                              <w:tc>
                                <w:tcPr>
                                  <w:tcW w:w="1455" w:type="dxa"/>
                                  <w:tcBorders>
                                    <w:top w:val="single" w:sz="6" w:space="0" w:color="000000"/>
                                    <w:left w:val="single" w:sz="4" w:space="0" w:color="000000"/>
                                    <w:bottom w:val="single" w:sz="6" w:space="0" w:color="000000"/>
                                    <w:right w:val="single" w:sz="4" w:space="0" w:color="000000"/>
                                  </w:tcBorders>
                                </w:tcPr>
                                <w:p w14:paraId="20F62478" w14:textId="77777777" w:rsidR="0027482F" w:rsidRDefault="0027482F">
                                  <w:pPr>
                                    <w:pStyle w:val="Default"/>
                                    <w:jc w:val="right"/>
                                    <w:rPr>
                                      <w:sz w:val="20"/>
                                      <w:szCs w:val="20"/>
                                    </w:rPr>
                                  </w:pPr>
                                  <w:r>
                                    <w:rPr>
                                      <w:sz w:val="20"/>
                                      <w:szCs w:val="20"/>
                                    </w:rPr>
                                    <w:t xml:space="preserve">91275 v1 </w:t>
                                  </w:r>
                                </w:p>
                              </w:tc>
                              <w:tc>
                                <w:tcPr>
                                  <w:tcW w:w="3487" w:type="dxa"/>
                                  <w:tcBorders>
                                    <w:top w:val="single" w:sz="6" w:space="0" w:color="000000"/>
                                    <w:left w:val="single" w:sz="4" w:space="0" w:color="000000"/>
                                    <w:bottom w:val="single" w:sz="6" w:space="0" w:color="000000"/>
                                    <w:right w:val="single" w:sz="4" w:space="0" w:color="000000"/>
                                  </w:tcBorders>
                                  <w:vAlign w:val="center"/>
                                </w:tcPr>
                                <w:p w14:paraId="1DE1D6DA" w14:textId="77777777" w:rsidR="0027482F" w:rsidRDefault="0027482F">
                                  <w:pPr>
                                    <w:pStyle w:val="Default"/>
                                    <w:rPr>
                                      <w:sz w:val="20"/>
                                      <w:szCs w:val="20"/>
                                    </w:rPr>
                                  </w:pPr>
                                  <w:r>
                                    <w:rPr>
                                      <w:sz w:val="20"/>
                                      <w:szCs w:val="20"/>
                                    </w:rPr>
                                    <w:t xml:space="preserve">Demonstrate aural understanding through written representation </w:t>
                                  </w:r>
                                </w:p>
                              </w:tc>
                              <w:tc>
                                <w:tcPr>
                                  <w:tcW w:w="1200" w:type="dxa"/>
                                  <w:tcBorders>
                                    <w:top w:val="single" w:sz="6" w:space="0" w:color="000000"/>
                                    <w:left w:val="single" w:sz="4" w:space="0" w:color="000000"/>
                                    <w:bottom w:val="single" w:sz="6" w:space="0" w:color="000000"/>
                                    <w:right w:val="single" w:sz="4" w:space="0" w:color="000000"/>
                                  </w:tcBorders>
                                </w:tcPr>
                                <w:p w14:paraId="7BFC3911" w14:textId="77777777" w:rsidR="0027482F" w:rsidRDefault="0027482F">
                                  <w:pPr>
                                    <w:pStyle w:val="Default"/>
                                    <w:jc w:val="right"/>
                                    <w:rPr>
                                      <w:sz w:val="20"/>
                                      <w:szCs w:val="20"/>
                                    </w:rPr>
                                  </w:pPr>
                                  <w:r>
                                    <w:rPr>
                                      <w:sz w:val="20"/>
                                      <w:szCs w:val="20"/>
                                    </w:rPr>
                                    <w:t xml:space="preserve">4 </w:t>
                                  </w:r>
                                </w:p>
                              </w:tc>
                              <w:tc>
                                <w:tcPr>
                                  <w:tcW w:w="2105" w:type="dxa"/>
                                  <w:tcBorders>
                                    <w:top w:val="single" w:sz="6" w:space="0" w:color="000000"/>
                                    <w:left w:val="single" w:sz="4" w:space="0" w:color="000000"/>
                                    <w:bottom w:val="single" w:sz="6" w:space="0" w:color="000000"/>
                                    <w:right w:val="single" w:sz="4" w:space="0" w:color="000000"/>
                                  </w:tcBorders>
                                </w:tcPr>
                                <w:p w14:paraId="16263325" w14:textId="77777777" w:rsidR="0027482F" w:rsidRDefault="009D23F5">
                                  <w:pPr>
                                    <w:pStyle w:val="Default"/>
                                    <w:jc w:val="right"/>
                                    <w:rPr>
                                      <w:sz w:val="20"/>
                                      <w:szCs w:val="20"/>
                                    </w:rPr>
                                  </w:pPr>
                                  <w:r>
                                    <w:rPr>
                                      <w:sz w:val="20"/>
                                      <w:szCs w:val="20"/>
                                    </w:rPr>
                                    <w:t>External</w:t>
                                  </w:r>
                                  <w:r w:rsidR="0027482F">
                                    <w:rPr>
                                      <w:sz w:val="20"/>
                                      <w:szCs w:val="20"/>
                                    </w:rPr>
                                    <w:t xml:space="preserve"> exam </w:t>
                                  </w:r>
                                </w:p>
                              </w:tc>
                              <w:tc>
                                <w:tcPr>
                                  <w:tcW w:w="1990" w:type="dxa"/>
                                  <w:tcBorders>
                                    <w:top w:val="single" w:sz="6" w:space="0" w:color="000000"/>
                                    <w:left w:val="single" w:sz="4" w:space="0" w:color="000000"/>
                                    <w:bottom w:val="single" w:sz="6" w:space="0" w:color="000000"/>
                                    <w:right w:val="single" w:sz="4" w:space="0" w:color="000000"/>
                                  </w:tcBorders>
                                </w:tcPr>
                                <w:p w14:paraId="5284D08E" w14:textId="77777777" w:rsidR="0027482F" w:rsidRDefault="0027482F">
                                  <w:pPr>
                                    <w:pStyle w:val="Default"/>
                                    <w:jc w:val="center"/>
                                    <w:rPr>
                                      <w:color w:val="auto"/>
                                    </w:rPr>
                                  </w:pPr>
                                </w:p>
                              </w:tc>
                            </w:tr>
                            <w:tr w:rsidR="0027482F" w14:paraId="5319D9C3" w14:textId="77777777">
                              <w:trPr>
                                <w:trHeight w:val="700"/>
                              </w:trPr>
                              <w:tc>
                                <w:tcPr>
                                  <w:tcW w:w="1455" w:type="dxa"/>
                                  <w:tcBorders>
                                    <w:top w:val="single" w:sz="6" w:space="0" w:color="000000"/>
                                    <w:left w:val="single" w:sz="4" w:space="0" w:color="000000"/>
                                    <w:bottom w:val="single" w:sz="6" w:space="0" w:color="000000"/>
                                    <w:right w:val="single" w:sz="4" w:space="0" w:color="000000"/>
                                  </w:tcBorders>
                                </w:tcPr>
                                <w:p w14:paraId="12962DDD" w14:textId="77777777" w:rsidR="0027482F" w:rsidRDefault="0027482F">
                                  <w:pPr>
                                    <w:pStyle w:val="Default"/>
                                    <w:jc w:val="right"/>
                                    <w:rPr>
                                      <w:sz w:val="20"/>
                                      <w:szCs w:val="20"/>
                                    </w:rPr>
                                  </w:pPr>
                                  <w:r>
                                    <w:rPr>
                                      <w:sz w:val="20"/>
                                      <w:szCs w:val="20"/>
                                    </w:rPr>
                                    <w:t xml:space="preserve">91276 v1 </w:t>
                                  </w:r>
                                </w:p>
                              </w:tc>
                              <w:tc>
                                <w:tcPr>
                                  <w:tcW w:w="3487" w:type="dxa"/>
                                  <w:tcBorders>
                                    <w:top w:val="single" w:sz="6" w:space="0" w:color="000000"/>
                                    <w:left w:val="single" w:sz="4" w:space="0" w:color="000000"/>
                                    <w:bottom w:val="single" w:sz="6" w:space="0" w:color="000000"/>
                                    <w:right w:val="single" w:sz="4" w:space="0" w:color="000000"/>
                                  </w:tcBorders>
                                </w:tcPr>
                                <w:p w14:paraId="266A2DFC" w14:textId="77777777" w:rsidR="0027482F" w:rsidRDefault="0027482F">
                                  <w:pPr>
                                    <w:pStyle w:val="Default"/>
                                    <w:rPr>
                                      <w:sz w:val="20"/>
                                      <w:szCs w:val="20"/>
                                    </w:rPr>
                                  </w:pPr>
                                  <w:r>
                                    <w:rPr>
                                      <w:sz w:val="20"/>
                                      <w:szCs w:val="20"/>
                                    </w:rPr>
                                    <w:t xml:space="preserve">Demonstrate knowledge of conventions in a range of music scores </w:t>
                                  </w:r>
                                </w:p>
                              </w:tc>
                              <w:tc>
                                <w:tcPr>
                                  <w:tcW w:w="1200" w:type="dxa"/>
                                  <w:tcBorders>
                                    <w:top w:val="single" w:sz="6" w:space="0" w:color="000000"/>
                                    <w:left w:val="single" w:sz="4" w:space="0" w:color="000000"/>
                                    <w:bottom w:val="single" w:sz="6" w:space="0" w:color="000000"/>
                                    <w:right w:val="single" w:sz="4" w:space="0" w:color="000000"/>
                                  </w:tcBorders>
                                </w:tcPr>
                                <w:p w14:paraId="5272E6F3" w14:textId="77777777" w:rsidR="0027482F" w:rsidRDefault="0027482F">
                                  <w:pPr>
                                    <w:pStyle w:val="Default"/>
                                    <w:jc w:val="right"/>
                                    <w:rPr>
                                      <w:sz w:val="20"/>
                                      <w:szCs w:val="20"/>
                                    </w:rPr>
                                  </w:pPr>
                                  <w:r>
                                    <w:rPr>
                                      <w:sz w:val="20"/>
                                      <w:szCs w:val="20"/>
                                    </w:rPr>
                                    <w:t xml:space="preserve">4 </w:t>
                                  </w:r>
                                </w:p>
                              </w:tc>
                              <w:tc>
                                <w:tcPr>
                                  <w:tcW w:w="2105" w:type="dxa"/>
                                  <w:tcBorders>
                                    <w:top w:val="single" w:sz="6" w:space="0" w:color="000000"/>
                                    <w:left w:val="single" w:sz="4" w:space="0" w:color="000000"/>
                                    <w:bottom w:val="single" w:sz="6" w:space="0" w:color="000000"/>
                                    <w:right w:val="single" w:sz="4" w:space="0" w:color="000000"/>
                                  </w:tcBorders>
                                </w:tcPr>
                                <w:p w14:paraId="1D12E048" w14:textId="77777777" w:rsidR="0027482F" w:rsidRDefault="009D23F5">
                                  <w:pPr>
                                    <w:pStyle w:val="Default"/>
                                    <w:jc w:val="right"/>
                                    <w:rPr>
                                      <w:sz w:val="20"/>
                                      <w:szCs w:val="20"/>
                                    </w:rPr>
                                  </w:pPr>
                                  <w:r>
                                    <w:rPr>
                                      <w:sz w:val="20"/>
                                      <w:szCs w:val="20"/>
                                    </w:rPr>
                                    <w:t>External</w:t>
                                  </w:r>
                                  <w:r w:rsidR="0027482F">
                                    <w:rPr>
                                      <w:sz w:val="20"/>
                                      <w:szCs w:val="20"/>
                                    </w:rPr>
                                    <w:t xml:space="preserve"> exam </w:t>
                                  </w:r>
                                </w:p>
                              </w:tc>
                              <w:tc>
                                <w:tcPr>
                                  <w:tcW w:w="1990" w:type="dxa"/>
                                  <w:tcBorders>
                                    <w:top w:val="single" w:sz="6" w:space="0" w:color="000000"/>
                                    <w:left w:val="single" w:sz="4" w:space="0" w:color="000000"/>
                                    <w:bottom w:val="single" w:sz="6" w:space="0" w:color="000000"/>
                                    <w:right w:val="single" w:sz="4" w:space="0" w:color="000000"/>
                                  </w:tcBorders>
                                </w:tcPr>
                                <w:p w14:paraId="7832E220" w14:textId="77777777" w:rsidR="0027482F" w:rsidRDefault="0027482F">
                                  <w:pPr>
                                    <w:pStyle w:val="Default"/>
                                    <w:jc w:val="center"/>
                                    <w:rPr>
                                      <w:color w:val="auto"/>
                                    </w:rPr>
                                  </w:pPr>
                                </w:p>
                              </w:tc>
                            </w:tr>
                            <w:tr w:rsidR="0027482F" w14:paraId="4240D0C9" w14:textId="77777777">
                              <w:trPr>
                                <w:trHeight w:val="697"/>
                              </w:trPr>
                              <w:tc>
                                <w:tcPr>
                                  <w:tcW w:w="1455" w:type="dxa"/>
                                  <w:tcBorders>
                                    <w:top w:val="single" w:sz="6" w:space="0" w:color="000000"/>
                                    <w:left w:val="single" w:sz="4" w:space="0" w:color="000000"/>
                                    <w:bottom w:val="single" w:sz="6" w:space="0" w:color="000000"/>
                                    <w:right w:val="single" w:sz="4" w:space="0" w:color="000000"/>
                                  </w:tcBorders>
                                </w:tcPr>
                                <w:p w14:paraId="21C3FCA9" w14:textId="77777777" w:rsidR="0027482F" w:rsidRDefault="0027482F">
                                  <w:pPr>
                                    <w:pStyle w:val="Default"/>
                                    <w:jc w:val="right"/>
                                    <w:rPr>
                                      <w:sz w:val="20"/>
                                      <w:szCs w:val="20"/>
                                    </w:rPr>
                                  </w:pPr>
                                  <w:r>
                                    <w:rPr>
                                      <w:sz w:val="20"/>
                                      <w:szCs w:val="20"/>
                                    </w:rPr>
                                    <w:t xml:space="preserve">91277 v1 </w:t>
                                  </w:r>
                                </w:p>
                              </w:tc>
                              <w:tc>
                                <w:tcPr>
                                  <w:tcW w:w="3487" w:type="dxa"/>
                                  <w:tcBorders>
                                    <w:top w:val="single" w:sz="6" w:space="0" w:color="000000"/>
                                    <w:left w:val="single" w:sz="4" w:space="0" w:color="000000"/>
                                    <w:bottom w:val="single" w:sz="6" w:space="0" w:color="000000"/>
                                    <w:right w:val="single" w:sz="4" w:space="0" w:color="000000"/>
                                  </w:tcBorders>
                                </w:tcPr>
                                <w:p w14:paraId="76C0ABAB" w14:textId="77777777" w:rsidR="0027482F" w:rsidRDefault="0027482F">
                                  <w:pPr>
                                    <w:pStyle w:val="Default"/>
                                    <w:rPr>
                                      <w:sz w:val="20"/>
                                      <w:szCs w:val="20"/>
                                    </w:rPr>
                                  </w:pPr>
                                  <w:r>
                                    <w:rPr>
                                      <w:sz w:val="20"/>
                                      <w:szCs w:val="20"/>
                                    </w:rPr>
                                    <w:t xml:space="preserve">Demonstrate understanding of two substantial contrasting music works </w:t>
                                  </w:r>
                                </w:p>
                              </w:tc>
                              <w:tc>
                                <w:tcPr>
                                  <w:tcW w:w="1200" w:type="dxa"/>
                                  <w:tcBorders>
                                    <w:top w:val="single" w:sz="6" w:space="0" w:color="000000"/>
                                    <w:left w:val="single" w:sz="4" w:space="0" w:color="000000"/>
                                    <w:bottom w:val="single" w:sz="6" w:space="0" w:color="000000"/>
                                    <w:right w:val="single" w:sz="4" w:space="0" w:color="000000"/>
                                  </w:tcBorders>
                                </w:tcPr>
                                <w:p w14:paraId="5886BBE0" w14:textId="77777777" w:rsidR="0027482F" w:rsidRDefault="0027482F">
                                  <w:pPr>
                                    <w:pStyle w:val="Default"/>
                                    <w:jc w:val="right"/>
                                    <w:rPr>
                                      <w:sz w:val="20"/>
                                      <w:szCs w:val="20"/>
                                    </w:rPr>
                                  </w:pPr>
                                  <w:r>
                                    <w:rPr>
                                      <w:sz w:val="20"/>
                                      <w:szCs w:val="20"/>
                                    </w:rPr>
                                    <w:t xml:space="preserve">6 </w:t>
                                  </w:r>
                                </w:p>
                              </w:tc>
                              <w:tc>
                                <w:tcPr>
                                  <w:tcW w:w="2105" w:type="dxa"/>
                                  <w:tcBorders>
                                    <w:top w:val="single" w:sz="6" w:space="0" w:color="000000"/>
                                    <w:left w:val="single" w:sz="4" w:space="0" w:color="000000"/>
                                    <w:bottom w:val="single" w:sz="6" w:space="0" w:color="000000"/>
                                    <w:right w:val="single" w:sz="4" w:space="0" w:color="000000"/>
                                  </w:tcBorders>
                                </w:tcPr>
                                <w:p w14:paraId="43E26AD9" w14:textId="77777777" w:rsidR="0027482F" w:rsidRDefault="009D23F5">
                                  <w:pPr>
                                    <w:pStyle w:val="Default"/>
                                    <w:jc w:val="right"/>
                                    <w:rPr>
                                      <w:sz w:val="20"/>
                                      <w:szCs w:val="20"/>
                                    </w:rPr>
                                  </w:pPr>
                                  <w:r>
                                    <w:rPr>
                                      <w:sz w:val="20"/>
                                      <w:szCs w:val="20"/>
                                    </w:rPr>
                                    <w:t>External</w:t>
                                  </w:r>
                                  <w:r w:rsidR="0027482F">
                                    <w:rPr>
                                      <w:sz w:val="20"/>
                                      <w:szCs w:val="20"/>
                                    </w:rPr>
                                    <w:t xml:space="preserve"> exam </w:t>
                                  </w:r>
                                </w:p>
                              </w:tc>
                              <w:tc>
                                <w:tcPr>
                                  <w:tcW w:w="1990" w:type="dxa"/>
                                  <w:tcBorders>
                                    <w:top w:val="single" w:sz="6" w:space="0" w:color="000000"/>
                                    <w:left w:val="single" w:sz="4" w:space="0" w:color="000000"/>
                                    <w:bottom w:val="single" w:sz="6" w:space="0" w:color="000000"/>
                                    <w:right w:val="single" w:sz="4" w:space="0" w:color="000000"/>
                                  </w:tcBorders>
                                </w:tcPr>
                                <w:p w14:paraId="6029E4F1" w14:textId="77777777" w:rsidR="0027482F" w:rsidRDefault="0027482F">
                                  <w:pPr>
                                    <w:pStyle w:val="Default"/>
                                    <w:jc w:val="center"/>
                                    <w:rPr>
                                      <w:color w:val="auto"/>
                                    </w:rPr>
                                  </w:pPr>
                                </w:p>
                              </w:tc>
                            </w:tr>
                            <w:tr w:rsidR="0027482F" w14:paraId="42323BA2" w14:textId="77777777">
                              <w:trPr>
                                <w:trHeight w:val="580"/>
                              </w:trPr>
                              <w:tc>
                                <w:tcPr>
                                  <w:tcW w:w="1455" w:type="dxa"/>
                                  <w:tcBorders>
                                    <w:top w:val="single" w:sz="6" w:space="0" w:color="000000"/>
                                    <w:left w:val="single" w:sz="4" w:space="0" w:color="000000"/>
                                    <w:bottom w:val="single" w:sz="6" w:space="0" w:color="000000"/>
                                    <w:right w:val="single" w:sz="4" w:space="0" w:color="000000"/>
                                  </w:tcBorders>
                                </w:tcPr>
                                <w:p w14:paraId="4B9683B0" w14:textId="77777777" w:rsidR="0027482F" w:rsidRDefault="0027482F">
                                  <w:pPr>
                                    <w:pStyle w:val="Default"/>
                                    <w:jc w:val="right"/>
                                    <w:rPr>
                                      <w:sz w:val="20"/>
                                      <w:szCs w:val="20"/>
                                    </w:rPr>
                                  </w:pPr>
                                  <w:r>
                                    <w:rPr>
                                      <w:sz w:val="20"/>
                                      <w:szCs w:val="20"/>
                                    </w:rPr>
                                    <w:t xml:space="preserve">91273 v1 </w:t>
                                  </w:r>
                                </w:p>
                              </w:tc>
                              <w:tc>
                                <w:tcPr>
                                  <w:tcW w:w="3487" w:type="dxa"/>
                                  <w:tcBorders>
                                    <w:top w:val="single" w:sz="6" w:space="0" w:color="000000"/>
                                    <w:left w:val="single" w:sz="4" w:space="0" w:color="000000"/>
                                    <w:bottom w:val="single" w:sz="6" w:space="0" w:color="000000"/>
                                    <w:right w:val="single" w:sz="4" w:space="0" w:color="000000"/>
                                  </w:tcBorders>
                                </w:tcPr>
                                <w:p w14:paraId="6846DA84" w14:textId="77777777" w:rsidR="0027482F" w:rsidRDefault="0027482F">
                                  <w:pPr>
                                    <w:pStyle w:val="Default"/>
                                    <w:rPr>
                                      <w:sz w:val="20"/>
                                      <w:szCs w:val="20"/>
                                    </w:rPr>
                                  </w:pPr>
                                  <w:r>
                                    <w:rPr>
                                      <w:sz w:val="20"/>
                                      <w:szCs w:val="20"/>
                                    </w:rPr>
                                    <w:t xml:space="preserve">Devise an instrumentation for an ensemble </w:t>
                                  </w:r>
                                </w:p>
                              </w:tc>
                              <w:tc>
                                <w:tcPr>
                                  <w:tcW w:w="1200" w:type="dxa"/>
                                  <w:tcBorders>
                                    <w:top w:val="single" w:sz="6" w:space="0" w:color="000000"/>
                                    <w:left w:val="single" w:sz="4" w:space="0" w:color="000000"/>
                                    <w:bottom w:val="single" w:sz="6" w:space="0" w:color="000000"/>
                                    <w:right w:val="single" w:sz="4" w:space="0" w:color="000000"/>
                                  </w:tcBorders>
                                </w:tcPr>
                                <w:p w14:paraId="0139E328" w14:textId="77777777" w:rsidR="0027482F" w:rsidRDefault="0027482F">
                                  <w:pPr>
                                    <w:pStyle w:val="Default"/>
                                    <w:jc w:val="right"/>
                                    <w:rPr>
                                      <w:sz w:val="20"/>
                                      <w:szCs w:val="20"/>
                                    </w:rPr>
                                  </w:pPr>
                                  <w:r>
                                    <w:rPr>
                                      <w:sz w:val="20"/>
                                      <w:szCs w:val="20"/>
                                    </w:rPr>
                                    <w:t xml:space="preserve">4 </w:t>
                                  </w:r>
                                </w:p>
                              </w:tc>
                              <w:tc>
                                <w:tcPr>
                                  <w:tcW w:w="2105" w:type="dxa"/>
                                  <w:tcBorders>
                                    <w:top w:val="single" w:sz="6" w:space="0" w:color="000000"/>
                                    <w:left w:val="single" w:sz="4" w:space="0" w:color="000000"/>
                                    <w:bottom w:val="single" w:sz="6" w:space="0" w:color="000000"/>
                                    <w:right w:val="single" w:sz="4" w:space="0" w:color="000000"/>
                                  </w:tcBorders>
                                </w:tcPr>
                                <w:p w14:paraId="24CC29E8" w14:textId="77777777" w:rsidR="0027482F" w:rsidRDefault="009D23F5">
                                  <w:pPr>
                                    <w:pStyle w:val="Default"/>
                                    <w:jc w:val="right"/>
                                    <w:rPr>
                                      <w:sz w:val="20"/>
                                      <w:szCs w:val="20"/>
                                    </w:rPr>
                                  </w:pPr>
                                  <w:r>
                                    <w:rPr>
                                      <w:sz w:val="20"/>
                                      <w:szCs w:val="20"/>
                                    </w:rPr>
                                    <w:t>Term</w:t>
                                  </w:r>
                                  <w:r w:rsidR="0027482F">
                                    <w:rPr>
                                      <w:sz w:val="20"/>
                                      <w:szCs w:val="20"/>
                                    </w:rPr>
                                    <w:t xml:space="preserve"> 2 week 8 </w:t>
                                  </w:r>
                                </w:p>
                              </w:tc>
                              <w:tc>
                                <w:tcPr>
                                  <w:tcW w:w="1990" w:type="dxa"/>
                                  <w:tcBorders>
                                    <w:top w:val="single" w:sz="6" w:space="0" w:color="000000"/>
                                    <w:left w:val="single" w:sz="4" w:space="0" w:color="000000"/>
                                    <w:bottom w:val="single" w:sz="6" w:space="0" w:color="000000"/>
                                    <w:right w:val="single" w:sz="4" w:space="0" w:color="000000"/>
                                  </w:tcBorders>
                                </w:tcPr>
                                <w:p w14:paraId="477081D9" w14:textId="77777777" w:rsidR="0027482F" w:rsidRDefault="0027482F">
                                  <w:pPr>
                                    <w:pStyle w:val="Default"/>
                                    <w:jc w:val="center"/>
                                    <w:rPr>
                                      <w:sz w:val="20"/>
                                      <w:szCs w:val="20"/>
                                    </w:rPr>
                                  </w:pPr>
                                  <w:r>
                                    <w:rPr>
                                      <w:sz w:val="20"/>
                                      <w:szCs w:val="20"/>
                                    </w:rPr>
                                    <w:t xml:space="preserve">1 </w:t>
                                  </w:r>
                                </w:p>
                              </w:tc>
                            </w:tr>
                            <w:tr w:rsidR="0027482F" w14:paraId="6A3B5D6B" w14:textId="77777777">
                              <w:trPr>
                                <w:trHeight w:val="535"/>
                              </w:trPr>
                              <w:tc>
                                <w:tcPr>
                                  <w:tcW w:w="1455" w:type="dxa"/>
                                  <w:tcBorders>
                                    <w:top w:val="single" w:sz="6" w:space="0" w:color="000000"/>
                                    <w:left w:val="single" w:sz="4" w:space="0" w:color="000000"/>
                                    <w:bottom w:val="single" w:sz="10" w:space="0" w:color="000000"/>
                                    <w:right w:val="single" w:sz="4" w:space="0" w:color="000000"/>
                                  </w:tcBorders>
                                </w:tcPr>
                                <w:p w14:paraId="1C269743" w14:textId="77777777" w:rsidR="0027482F" w:rsidRDefault="0027482F">
                                  <w:pPr>
                                    <w:pStyle w:val="Default"/>
                                    <w:jc w:val="right"/>
                                    <w:rPr>
                                      <w:sz w:val="20"/>
                                      <w:szCs w:val="20"/>
                                    </w:rPr>
                                  </w:pPr>
                                  <w:r>
                                    <w:rPr>
                                      <w:sz w:val="20"/>
                                      <w:szCs w:val="20"/>
                                    </w:rPr>
                                    <w:t xml:space="preserve">91278 v1 </w:t>
                                  </w:r>
                                </w:p>
                              </w:tc>
                              <w:tc>
                                <w:tcPr>
                                  <w:tcW w:w="3487" w:type="dxa"/>
                                  <w:tcBorders>
                                    <w:top w:val="single" w:sz="6" w:space="0" w:color="000000"/>
                                    <w:left w:val="single" w:sz="4" w:space="0" w:color="000000"/>
                                    <w:bottom w:val="single" w:sz="10" w:space="0" w:color="000000"/>
                                    <w:right w:val="single" w:sz="4" w:space="0" w:color="000000"/>
                                  </w:tcBorders>
                                  <w:vAlign w:val="center"/>
                                </w:tcPr>
                                <w:p w14:paraId="0F859DEA" w14:textId="77777777" w:rsidR="0027482F" w:rsidRDefault="0027482F">
                                  <w:pPr>
                                    <w:pStyle w:val="Default"/>
                                    <w:rPr>
                                      <w:sz w:val="20"/>
                                      <w:szCs w:val="20"/>
                                    </w:rPr>
                                  </w:pPr>
                                  <w:r>
                                    <w:rPr>
                                      <w:sz w:val="20"/>
                                      <w:szCs w:val="20"/>
                                    </w:rPr>
                                    <w:t xml:space="preserve">Investigate an aspect of New Zealand music </w:t>
                                  </w:r>
                                </w:p>
                              </w:tc>
                              <w:tc>
                                <w:tcPr>
                                  <w:tcW w:w="1200" w:type="dxa"/>
                                  <w:tcBorders>
                                    <w:top w:val="single" w:sz="6" w:space="0" w:color="000000"/>
                                    <w:left w:val="single" w:sz="4" w:space="0" w:color="000000"/>
                                    <w:bottom w:val="single" w:sz="10" w:space="0" w:color="000000"/>
                                    <w:right w:val="single" w:sz="4" w:space="0" w:color="000000"/>
                                  </w:tcBorders>
                                </w:tcPr>
                                <w:p w14:paraId="1407D2CE" w14:textId="77777777" w:rsidR="0027482F" w:rsidRDefault="0027482F">
                                  <w:pPr>
                                    <w:pStyle w:val="Default"/>
                                    <w:jc w:val="right"/>
                                    <w:rPr>
                                      <w:sz w:val="20"/>
                                      <w:szCs w:val="20"/>
                                    </w:rPr>
                                  </w:pPr>
                                  <w:r>
                                    <w:rPr>
                                      <w:sz w:val="20"/>
                                      <w:szCs w:val="20"/>
                                    </w:rPr>
                                    <w:t xml:space="preserve">4 </w:t>
                                  </w:r>
                                </w:p>
                              </w:tc>
                              <w:tc>
                                <w:tcPr>
                                  <w:tcW w:w="2105" w:type="dxa"/>
                                  <w:tcBorders>
                                    <w:top w:val="single" w:sz="6" w:space="0" w:color="000000"/>
                                    <w:left w:val="single" w:sz="4" w:space="0" w:color="000000"/>
                                    <w:bottom w:val="single" w:sz="10" w:space="0" w:color="000000"/>
                                    <w:right w:val="single" w:sz="4" w:space="0" w:color="000000"/>
                                  </w:tcBorders>
                                </w:tcPr>
                                <w:p w14:paraId="0B2EF68A" w14:textId="77777777" w:rsidR="0027482F" w:rsidRDefault="009D23F5">
                                  <w:pPr>
                                    <w:pStyle w:val="Default"/>
                                    <w:jc w:val="right"/>
                                    <w:rPr>
                                      <w:sz w:val="20"/>
                                      <w:szCs w:val="20"/>
                                    </w:rPr>
                                  </w:pPr>
                                  <w:r>
                                    <w:rPr>
                                      <w:sz w:val="20"/>
                                      <w:szCs w:val="20"/>
                                    </w:rPr>
                                    <w:t>Term</w:t>
                                  </w:r>
                                  <w:r w:rsidR="0027482F">
                                    <w:rPr>
                                      <w:sz w:val="20"/>
                                      <w:szCs w:val="20"/>
                                    </w:rPr>
                                    <w:t xml:space="preserve"> 3 week 6 </w:t>
                                  </w:r>
                                </w:p>
                              </w:tc>
                              <w:tc>
                                <w:tcPr>
                                  <w:tcW w:w="1990" w:type="dxa"/>
                                  <w:tcBorders>
                                    <w:top w:val="single" w:sz="6" w:space="0" w:color="000000"/>
                                    <w:left w:val="single" w:sz="4" w:space="0" w:color="000000"/>
                                    <w:bottom w:val="single" w:sz="10" w:space="0" w:color="000000"/>
                                    <w:right w:val="single" w:sz="4" w:space="0" w:color="000000"/>
                                  </w:tcBorders>
                                </w:tcPr>
                                <w:p w14:paraId="23B4CD79" w14:textId="77777777" w:rsidR="0027482F" w:rsidRDefault="0027482F">
                                  <w:pPr>
                                    <w:pStyle w:val="Default"/>
                                    <w:jc w:val="center"/>
                                    <w:rPr>
                                      <w:sz w:val="20"/>
                                      <w:szCs w:val="20"/>
                                    </w:rPr>
                                  </w:pPr>
                                  <w:r>
                                    <w:rPr>
                                      <w:sz w:val="20"/>
                                      <w:szCs w:val="20"/>
                                    </w:rPr>
                                    <w:t xml:space="preserve">1 </w:t>
                                  </w:r>
                                </w:p>
                              </w:tc>
                            </w:tr>
                            <w:tr w:rsidR="0027482F" w14:paraId="2BB82453" w14:textId="77777777" w:rsidTr="009D23F5">
                              <w:trPr>
                                <w:trHeight w:val="470"/>
                              </w:trPr>
                              <w:tc>
                                <w:tcPr>
                                  <w:tcW w:w="1455" w:type="dxa"/>
                                  <w:tcBorders>
                                    <w:top w:val="single" w:sz="6" w:space="0" w:color="000000"/>
                                    <w:left w:val="single" w:sz="4" w:space="0" w:color="000000"/>
                                    <w:bottom w:val="single" w:sz="6" w:space="0" w:color="000000"/>
                                  </w:tcBorders>
                                </w:tcPr>
                                <w:p w14:paraId="027BB023" w14:textId="77777777" w:rsidR="0027482F" w:rsidRDefault="0027482F">
                                  <w:pPr>
                                    <w:pStyle w:val="Default"/>
                                    <w:jc w:val="right"/>
                                    <w:rPr>
                                      <w:color w:val="auto"/>
                                    </w:rPr>
                                  </w:pPr>
                                </w:p>
                              </w:tc>
                              <w:tc>
                                <w:tcPr>
                                  <w:tcW w:w="8782" w:type="dxa"/>
                                  <w:gridSpan w:val="4"/>
                                  <w:tcBorders>
                                    <w:top w:val="single" w:sz="6" w:space="0" w:color="000000"/>
                                    <w:bottom w:val="single" w:sz="6" w:space="0" w:color="000000"/>
                                    <w:right w:val="single" w:sz="4" w:space="0" w:color="000000"/>
                                  </w:tcBorders>
                                </w:tcPr>
                                <w:p w14:paraId="5E20CF28" w14:textId="77777777" w:rsidR="0027482F" w:rsidRDefault="0027482F">
                                  <w:pPr>
                                    <w:pStyle w:val="Default"/>
                                    <w:rPr>
                                      <w:sz w:val="20"/>
                                      <w:szCs w:val="20"/>
                                    </w:rPr>
                                  </w:pPr>
                                  <w:r>
                                    <w:rPr>
                                      <w:b/>
                                      <w:bCs/>
                                      <w:sz w:val="20"/>
                                      <w:szCs w:val="20"/>
                                    </w:rPr>
                                    <w:t xml:space="preserve">Please note that 10655 </w:t>
                                  </w:r>
                                  <w:proofErr w:type="gramStart"/>
                                  <w:r>
                                    <w:rPr>
                                      <w:b/>
                                      <w:bCs/>
                                      <w:sz w:val="20"/>
                                      <w:szCs w:val="20"/>
                                    </w:rPr>
                                    <w:t>is</w:t>
                                  </w:r>
                                  <w:proofErr w:type="gramEnd"/>
                                  <w:r>
                                    <w:rPr>
                                      <w:b/>
                                      <w:bCs/>
                                      <w:sz w:val="20"/>
                                      <w:szCs w:val="20"/>
                                    </w:rPr>
                                    <w:t xml:space="preserve"> an alternative to 91271. You need to choose one option only. </w:t>
                                  </w:r>
                                </w:p>
                              </w:tc>
                            </w:tr>
                          </w:tbl>
                          <w:p w14:paraId="5256591F" w14:textId="77777777" w:rsidR="009E1116" w:rsidRDefault="009E11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5" type="#_x0000_t202" style="position:absolute;left:0;text-align:left;margin-left:46.05pt;margin-top:184.95pt;width:551.85pt;height:420.05pt;z-index:251657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" o:allowincell="f" filled="f" stroked="f">
                <v:textbox>
                  <w:txbxContent>
                    <w:p w14:paraId="79998457" w14:textId="77777777" w:rsidR="0027482F" w:rsidRDefault="0027482F">
                      <w:pPr>
                        <w:widowControl w:val="0"/>
                        <w:autoSpaceDE w:val="0"/>
                        <w:autoSpaceDN w:val="0"/>
                        <w:adjustRightInd w:val="0"/>
                      </w:pPr>
                    </w:p>
                    <w:tbl>
                      <w:tblPr>
                        <w:tblW w:w="0" w:type="auto"/>
                        <w:tblBorders>
                          <w:top w:val="nil"/>
                          <w:left w:val="nil"/>
                          <w:bottom w:val="nil"/>
                          <w:right w:val="nil"/>
                        </w:tblBorders>
                        <w:tblLayout w:type="fixed"/>
                        <w:tblLook w:val="0000" w:firstRow="0" w:lastRow="0" w:firstColumn="0" w:lastColumn="0" w:noHBand="0" w:noVBand="0"/>
                      </w:tblPr>
                      <w:tblGrid>
                        <w:gridCol w:w="1455"/>
                        <w:gridCol w:w="3487"/>
                        <w:gridCol w:w="1200"/>
                        <w:gridCol w:w="2105"/>
                        <w:gridCol w:w="1990"/>
                      </w:tblGrid>
                      <w:tr w:rsidR="0027482F" w14:paraId="1838D592" w14:textId="77777777">
                        <w:trPr>
                          <w:trHeight w:val="485"/>
                        </w:trPr>
                        <w:tc>
                          <w:tcPr>
                            <w:tcW w:w="1455" w:type="dxa"/>
                            <w:tcBorders>
                              <w:top w:val="single" w:sz="6" w:space="0" w:color="000000"/>
                              <w:left w:val="single" w:sz="4" w:space="0" w:color="000000"/>
                              <w:bottom w:val="single" w:sz="6" w:space="0" w:color="000000"/>
                              <w:right w:val="single" w:sz="4" w:space="0" w:color="000000"/>
                            </w:tcBorders>
                            <w:vAlign w:val="center"/>
                          </w:tcPr>
                          <w:p w14:paraId="1176E3BC" w14:textId="77777777" w:rsidR="0027482F" w:rsidRDefault="0027482F">
                            <w:pPr>
                              <w:pStyle w:val="Default"/>
                              <w:jc w:val="right"/>
                              <w:rPr>
                                <w:sz w:val="20"/>
                                <w:szCs w:val="20"/>
                              </w:rPr>
                            </w:pPr>
                            <w:r>
                              <w:rPr>
                                <w:b/>
                                <w:bCs/>
                                <w:sz w:val="20"/>
                                <w:szCs w:val="20"/>
                              </w:rPr>
                              <w:t xml:space="preserve">Standard No. </w:t>
                            </w:r>
                          </w:p>
                        </w:tc>
                        <w:tc>
                          <w:tcPr>
                            <w:tcW w:w="3487" w:type="dxa"/>
                            <w:tcBorders>
                              <w:top w:val="single" w:sz="6" w:space="0" w:color="000000"/>
                              <w:left w:val="single" w:sz="4" w:space="0" w:color="000000"/>
                              <w:bottom w:val="single" w:sz="6" w:space="0" w:color="000000"/>
                              <w:right w:val="single" w:sz="4" w:space="0" w:color="000000"/>
                            </w:tcBorders>
                          </w:tcPr>
                          <w:p w14:paraId="190B6CF4" w14:textId="77777777" w:rsidR="0027482F" w:rsidRDefault="0027482F">
                            <w:pPr>
                              <w:pStyle w:val="Default"/>
                              <w:rPr>
                                <w:sz w:val="20"/>
                                <w:szCs w:val="20"/>
                              </w:rPr>
                            </w:pPr>
                            <w:r>
                              <w:rPr>
                                <w:b/>
                                <w:bCs/>
                                <w:sz w:val="20"/>
                                <w:szCs w:val="20"/>
                              </w:rPr>
                              <w:t xml:space="preserve">Standard Name </w:t>
                            </w:r>
                          </w:p>
                        </w:tc>
                        <w:tc>
                          <w:tcPr>
                            <w:tcW w:w="1200" w:type="dxa"/>
                            <w:tcBorders>
                              <w:top w:val="single" w:sz="6" w:space="0" w:color="000000"/>
                              <w:left w:val="single" w:sz="4" w:space="0" w:color="000000"/>
                              <w:bottom w:val="single" w:sz="6" w:space="0" w:color="000000"/>
                              <w:right w:val="single" w:sz="4" w:space="0" w:color="000000"/>
                            </w:tcBorders>
                            <w:vAlign w:val="center"/>
                          </w:tcPr>
                          <w:p w14:paraId="665F9552" w14:textId="77777777" w:rsidR="0027482F" w:rsidRDefault="0027482F">
                            <w:pPr>
                              <w:pStyle w:val="Default"/>
                              <w:jc w:val="right"/>
                              <w:rPr>
                                <w:sz w:val="20"/>
                                <w:szCs w:val="20"/>
                              </w:rPr>
                            </w:pPr>
                            <w:r>
                              <w:rPr>
                                <w:b/>
                                <w:bCs/>
                                <w:sz w:val="20"/>
                                <w:szCs w:val="20"/>
                              </w:rPr>
                              <w:t xml:space="preserve">Credit value </w:t>
                            </w:r>
                          </w:p>
                        </w:tc>
                        <w:tc>
                          <w:tcPr>
                            <w:tcW w:w="2105" w:type="dxa"/>
                            <w:tcBorders>
                              <w:top w:val="single" w:sz="6" w:space="0" w:color="000000"/>
                              <w:left w:val="single" w:sz="4" w:space="0" w:color="000000"/>
                              <w:bottom w:val="single" w:sz="6" w:space="0" w:color="000000"/>
                              <w:right w:val="single" w:sz="4" w:space="0" w:color="000000"/>
                            </w:tcBorders>
                            <w:vAlign w:val="center"/>
                          </w:tcPr>
                          <w:p w14:paraId="7BF04BF8" w14:textId="77777777" w:rsidR="0027482F" w:rsidRDefault="0027482F">
                            <w:pPr>
                              <w:pStyle w:val="Default"/>
                              <w:jc w:val="right"/>
                              <w:rPr>
                                <w:sz w:val="20"/>
                                <w:szCs w:val="20"/>
                              </w:rPr>
                            </w:pPr>
                            <w:r>
                              <w:rPr>
                                <w:b/>
                                <w:bCs/>
                                <w:sz w:val="20"/>
                                <w:szCs w:val="20"/>
                              </w:rPr>
                              <w:t xml:space="preserve">Indicative assessment times </w:t>
                            </w:r>
                          </w:p>
                        </w:tc>
                        <w:tc>
                          <w:tcPr>
                            <w:tcW w:w="1990" w:type="dxa"/>
                            <w:tcBorders>
                              <w:top w:val="single" w:sz="6" w:space="0" w:color="000000"/>
                              <w:left w:val="single" w:sz="4" w:space="0" w:color="000000"/>
                              <w:bottom w:val="single" w:sz="6" w:space="0" w:color="000000"/>
                              <w:right w:val="single" w:sz="4" w:space="0" w:color="000000"/>
                            </w:tcBorders>
                            <w:vAlign w:val="center"/>
                          </w:tcPr>
                          <w:p w14:paraId="4C9F597C" w14:textId="77777777" w:rsidR="0027482F" w:rsidRDefault="0027482F">
                            <w:pPr>
                              <w:pStyle w:val="Default"/>
                              <w:jc w:val="center"/>
                              <w:rPr>
                                <w:sz w:val="20"/>
                                <w:szCs w:val="20"/>
                              </w:rPr>
                            </w:pPr>
                            <w:r>
                              <w:rPr>
                                <w:b/>
                                <w:bCs/>
                                <w:sz w:val="20"/>
                                <w:szCs w:val="20"/>
                              </w:rPr>
                              <w:t xml:space="preserve">Re-assessment opportunity? </w:t>
                            </w:r>
                          </w:p>
                        </w:tc>
                      </w:tr>
                      <w:tr w:rsidR="0027482F" w14:paraId="4A4E8A14" w14:textId="77777777">
                        <w:trPr>
                          <w:trHeight w:val="470"/>
                        </w:trPr>
                        <w:tc>
                          <w:tcPr>
                            <w:tcW w:w="1455" w:type="dxa"/>
                            <w:tcBorders>
                              <w:top w:val="single" w:sz="6" w:space="0" w:color="000000"/>
                              <w:left w:val="single" w:sz="4" w:space="0" w:color="000000"/>
                              <w:bottom w:val="single" w:sz="6" w:space="0" w:color="000000"/>
                              <w:right w:val="single" w:sz="4" w:space="0" w:color="000000"/>
                            </w:tcBorders>
                          </w:tcPr>
                          <w:p w14:paraId="57660E9D" w14:textId="77777777" w:rsidR="0027482F" w:rsidRDefault="0027482F">
                            <w:pPr>
                              <w:pStyle w:val="Default"/>
                              <w:jc w:val="right"/>
                              <w:rPr>
                                <w:sz w:val="20"/>
                                <w:szCs w:val="20"/>
                              </w:rPr>
                            </w:pPr>
                            <w:r>
                              <w:rPr>
                                <w:sz w:val="20"/>
                                <w:szCs w:val="20"/>
                              </w:rPr>
                              <w:t xml:space="preserve">91270 v1 </w:t>
                            </w:r>
                          </w:p>
                        </w:tc>
                        <w:tc>
                          <w:tcPr>
                            <w:tcW w:w="3487" w:type="dxa"/>
                            <w:tcBorders>
                              <w:top w:val="single" w:sz="6" w:space="0" w:color="000000"/>
                              <w:left w:val="single" w:sz="4" w:space="0" w:color="000000"/>
                              <w:bottom w:val="single" w:sz="6" w:space="0" w:color="000000"/>
                              <w:right w:val="single" w:sz="4" w:space="0" w:color="000000"/>
                            </w:tcBorders>
                            <w:vAlign w:val="center"/>
                          </w:tcPr>
                          <w:p w14:paraId="014B8F4E" w14:textId="77777777" w:rsidR="0027482F" w:rsidRDefault="0027482F">
                            <w:pPr>
                              <w:pStyle w:val="Default"/>
                              <w:rPr>
                                <w:sz w:val="20"/>
                                <w:szCs w:val="20"/>
                              </w:rPr>
                            </w:pPr>
                            <w:r>
                              <w:rPr>
                                <w:sz w:val="20"/>
                                <w:szCs w:val="20"/>
                              </w:rPr>
                              <w:t xml:space="preserve">Perform two substantial pieces of music as a featured soloist </w:t>
                            </w:r>
                          </w:p>
                        </w:tc>
                        <w:tc>
                          <w:tcPr>
                            <w:tcW w:w="1200" w:type="dxa"/>
                            <w:tcBorders>
                              <w:top w:val="single" w:sz="6" w:space="0" w:color="000000"/>
                              <w:left w:val="single" w:sz="4" w:space="0" w:color="000000"/>
                              <w:bottom w:val="single" w:sz="6" w:space="0" w:color="000000"/>
                              <w:right w:val="single" w:sz="4" w:space="0" w:color="000000"/>
                            </w:tcBorders>
                          </w:tcPr>
                          <w:p w14:paraId="4AC556E3" w14:textId="77777777" w:rsidR="0027482F" w:rsidRDefault="0027482F">
                            <w:pPr>
                              <w:pStyle w:val="Default"/>
                              <w:jc w:val="right"/>
                              <w:rPr>
                                <w:sz w:val="20"/>
                                <w:szCs w:val="20"/>
                              </w:rPr>
                            </w:pPr>
                            <w:r>
                              <w:rPr>
                                <w:sz w:val="20"/>
                                <w:szCs w:val="20"/>
                              </w:rPr>
                              <w:t xml:space="preserve">6 </w:t>
                            </w:r>
                          </w:p>
                        </w:tc>
                        <w:tc>
                          <w:tcPr>
                            <w:tcW w:w="2105" w:type="dxa"/>
                            <w:tcBorders>
                              <w:top w:val="single" w:sz="6" w:space="0" w:color="000000"/>
                              <w:left w:val="single" w:sz="4" w:space="0" w:color="000000"/>
                              <w:bottom w:val="single" w:sz="6" w:space="0" w:color="000000"/>
                              <w:right w:val="single" w:sz="4" w:space="0" w:color="000000"/>
                            </w:tcBorders>
                            <w:vAlign w:val="center"/>
                          </w:tcPr>
                          <w:p w14:paraId="0FA31B1C" w14:textId="77777777" w:rsidR="0027482F" w:rsidRDefault="009D23F5">
                            <w:pPr>
                              <w:pStyle w:val="Default"/>
                              <w:jc w:val="right"/>
                              <w:rPr>
                                <w:sz w:val="20"/>
                                <w:szCs w:val="20"/>
                              </w:rPr>
                            </w:pPr>
                            <w:r>
                              <w:rPr>
                                <w:sz w:val="20"/>
                                <w:szCs w:val="20"/>
                              </w:rPr>
                              <w:t>T</w:t>
                            </w:r>
                            <w:r w:rsidR="0027482F">
                              <w:rPr>
                                <w:sz w:val="20"/>
                                <w:szCs w:val="20"/>
                              </w:rPr>
                              <w:t xml:space="preserve">erm 2 week 4 &amp; term 3 week 10 </w:t>
                            </w:r>
                          </w:p>
                        </w:tc>
                        <w:tc>
                          <w:tcPr>
                            <w:tcW w:w="1990" w:type="dxa"/>
                            <w:tcBorders>
                              <w:top w:val="single" w:sz="6" w:space="0" w:color="000000"/>
                              <w:left w:val="single" w:sz="4" w:space="0" w:color="000000"/>
                              <w:bottom w:val="single" w:sz="6" w:space="0" w:color="000000"/>
                              <w:right w:val="single" w:sz="4" w:space="0" w:color="000000"/>
                            </w:tcBorders>
                          </w:tcPr>
                          <w:p w14:paraId="7F53BB8A" w14:textId="77777777" w:rsidR="0027482F" w:rsidRDefault="0027482F">
                            <w:pPr>
                              <w:pStyle w:val="Default"/>
                              <w:jc w:val="center"/>
                              <w:rPr>
                                <w:sz w:val="20"/>
                                <w:szCs w:val="20"/>
                              </w:rPr>
                            </w:pPr>
                            <w:r>
                              <w:rPr>
                                <w:sz w:val="20"/>
                                <w:szCs w:val="20"/>
                              </w:rPr>
                              <w:t xml:space="preserve">No </w:t>
                            </w:r>
                          </w:p>
                        </w:tc>
                      </w:tr>
                      <w:tr w:rsidR="0027482F" w14:paraId="13FBE3C4" w14:textId="77777777">
                        <w:trPr>
                          <w:trHeight w:val="930"/>
                        </w:trPr>
                        <w:tc>
                          <w:tcPr>
                            <w:tcW w:w="1455" w:type="dxa"/>
                            <w:tcBorders>
                              <w:top w:val="single" w:sz="6" w:space="0" w:color="000000"/>
                              <w:left w:val="single" w:sz="4" w:space="0" w:color="000000"/>
                              <w:bottom w:val="single" w:sz="6" w:space="0" w:color="000000"/>
                              <w:right w:val="single" w:sz="4" w:space="0" w:color="000000"/>
                            </w:tcBorders>
                          </w:tcPr>
                          <w:p w14:paraId="4213FF4D" w14:textId="77777777" w:rsidR="0027482F" w:rsidRDefault="0027482F">
                            <w:pPr>
                              <w:pStyle w:val="Default"/>
                              <w:jc w:val="right"/>
                              <w:rPr>
                                <w:sz w:val="20"/>
                                <w:szCs w:val="20"/>
                              </w:rPr>
                            </w:pPr>
                            <w:r>
                              <w:rPr>
                                <w:sz w:val="20"/>
                                <w:szCs w:val="20"/>
                              </w:rPr>
                              <w:t xml:space="preserve">91274 v1 </w:t>
                            </w:r>
                          </w:p>
                        </w:tc>
                        <w:tc>
                          <w:tcPr>
                            <w:tcW w:w="3487" w:type="dxa"/>
                            <w:tcBorders>
                              <w:top w:val="single" w:sz="6" w:space="0" w:color="000000"/>
                              <w:left w:val="single" w:sz="4" w:space="0" w:color="000000"/>
                              <w:bottom w:val="single" w:sz="6" w:space="0" w:color="000000"/>
                              <w:right w:val="single" w:sz="4" w:space="0" w:color="000000"/>
                            </w:tcBorders>
                          </w:tcPr>
                          <w:p w14:paraId="1436053E" w14:textId="77777777" w:rsidR="0027482F" w:rsidRDefault="0027482F">
                            <w:pPr>
                              <w:pStyle w:val="Default"/>
                              <w:rPr>
                                <w:sz w:val="20"/>
                                <w:szCs w:val="20"/>
                              </w:rPr>
                            </w:pPr>
                            <w:r>
                              <w:rPr>
                                <w:sz w:val="20"/>
                                <w:szCs w:val="20"/>
                              </w:rPr>
                              <w:t xml:space="preserve">Perform a substantial piece of music as a featured soloist on a second instrument </w:t>
                            </w:r>
                          </w:p>
                        </w:tc>
                        <w:tc>
                          <w:tcPr>
                            <w:tcW w:w="1200" w:type="dxa"/>
                            <w:tcBorders>
                              <w:top w:val="single" w:sz="6" w:space="0" w:color="000000"/>
                              <w:left w:val="single" w:sz="4" w:space="0" w:color="000000"/>
                              <w:bottom w:val="single" w:sz="6" w:space="0" w:color="000000"/>
                              <w:right w:val="single" w:sz="4" w:space="0" w:color="000000"/>
                            </w:tcBorders>
                          </w:tcPr>
                          <w:p w14:paraId="7773CDF2" w14:textId="77777777" w:rsidR="0027482F" w:rsidRDefault="0027482F">
                            <w:pPr>
                              <w:pStyle w:val="Default"/>
                              <w:jc w:val="right"/>
                              <w:rPr>
                                <w:sz w:val="20"/>
                                <w:szCs w:val="20"/>
                              </w:rPr>
                            </w:pPr>
                            <w:r>
                              <w:rPr>
                                <w:sz w:val="20"/>
                                <w:szCs w:val="20"/>
                              </w:rPr>
                              <w:t xml:space="preserve">3 </w:t>
                            </w:r>
                          </w:p>
                        </w:tc>
                        <w:tc>
                          <w:tcPr>
                            <w:tcW w:w="2105" w:type="dxa"/>
                            <w:tcBorders>
                              <w:top w:val="single" w:sz="6" w:space="0" w:color="000000"/>
                              <w:left w:val="single" w:sz="4" w:space="0" w:color="000000"/>
                              <w:bottom w:val="single" w:sz="6" w:space="0" w:color="000000"/>
                              <w:right w:val="single" w:sz="4" w:space="0" w:color="000000"/>
                            </w:tcBorders>
                          </w:tcPr>
                          <w:p w14:paraId="30B0C67C" w14:textId="77777777" w:rsidR="0027482F" w:rsidRDefault="009D23F5">
                            <w:pPr>
                              <w:pStyle w:val="Default"/>
                              <w:jc w:val="right"/>
                              <w:rPr>
                                <w:sz w:val="20"/>
                                <w:szCs w:val="20"/>
                              </w:rPr>
                            </w:pPr>
                            <w:r>
                              <w:rPr>
                                <w:sz w:val="20"/>
                                <w:szCs w:val="20"/>
                              </w:rPr>
                              <w:t>T</w:t>
                            </w:r>
                            <w:r w:rsidR="0027482F">
                              <w:rPr>
                                <w:sz w:val="20"/>
                                <w:szCs w:val="20"/>
                              </w:rPr>
                              <w:t xml:space="preserve">erm 2 week 4 or term 3 week 10 </w:t>
                            </w:r>
                          </w:p>
                        </w:tc>
                        <w:tc>
                          <w:tcPr>
                            <w:tcW w:w="1990" w:type="dxa"/>
                            <w:tcBorders>
                              <w:top w:val="single" w:sz="6" w:space="0" w:color="000000"/>
                              <w:left w:val="single" w:sz="4" w:space="0" w:color="000000"/>
                              <w:bottom w:val="single" w:sz="6" w:space="0" w:color="000000"/>
                              <w:right w:val="single" w:sz="4" w:space="0" w:color="000000"/>
                            </w:tcBorders>
                          </w:tcPr>
                          <w:p w14:paraId="08BB4969" w14:textId="77777777" w:rsidR="0027482F" w:rsidRDefault="0027482F">
                            <w:pPr>
                              <w:pStyle w:val="Default"/>
                              <w:jc w:val="center"/>
                              <w:rPr>
                                <w:sz w:val="20"/>
                                <w:szCs w:val="20"/>
                              </w:rPr>
                            </w:pPr>
                            <w:r>
                              <w:rPr>
                                <w:sz w:val="20"/>
                                <w:szCs w:val="20"/>
                              </w:rPr>
                              <w:t xml:space="preserve">Yes, if not achieved at first assessment opportunity </w:t>
                            </w:r>
                          </w:p>
                        </w:tc>
                      </w:tr>
                      <w:tr w:rsidR="0027482F" w14:paraId="738D3904" w14:textId="77777777">
                        <w:trPr>
                          <w:trHeight w:val="930"/>
                        </w:trPr>
                        <w:tc>
                          <w:tcPr>
                            <w:tcW w:w="1455" w:type="dxa"/>
                            <w:tcBorders>
                              <w:top w:val="single" w:sz="6" w:space="0" w:color="000000"/>
                              <w:left w:val="single" w:sz="4" w:space="0" w:color="000000"/>
                              <w:bottom w:val="single" w:sz="6" w:space="0" w:color="000000"/>
                              <w:right w:val="single" w:sz="4" w:space="0" w:color="000000"/>
                            </w:tcBorders>
                          </w:tcPr>
                          <w:p w14:paraId="415D8688" w14:textId="77777777" w:rsidR="0027482F" w:rsidRDefault="0027482F">
                            <w:pPr>
                              <w:pStyle w:val="Default"/>
                              <w:jc w:val="right"/>
                              <w:rPr>
                                <w:sz w:val="20"/>
                                <w:szCs w:val="20"/>
                              </w:rPr>
                            </w:pPr>
                            <w:r>
                              <w:rPr>
                                <w:sz w:val="20"/>
                                <w:szCs w:val="20"/>
                              </w:rPr>
                              <w:t xml:space="preserve">91272 v1 </w:t>
                            </w:r>
                          </w:p>
                        </w:tc>
                        <w:tc>
                          <w:tcPr>
                            <w:tcW w:w="3487" w:type="dxa"/>
                            <w:tcBorders>
                              <w:top w:val="single" w:sz="6" w:space="0" w:color="000000"/>
                              <w:left w:val="single" w:sz="4" w:space="0" w:color="000000"/>
                              <w:bottom w:val="single" w:sz="6" w:space="0" w:color="000000"/>
                              <w:right w:val="single" w:sz="4" w:space="0" w:color="000000"/>
                            </w:tcBorders>
                          </w:tcPr>
                          <w:p w14:paraId="3BFEEF51" w14:textId="77777777" w:rsidR="0027482F" w:rsidRDefault="0027482F">
                            <w:pPr>
                              <w:pStyle w:val="Default"/>
                              <w:rPr>
                                <w:sz w:val="20"/>
                                <w:szCs w:val="20"/>
                              </w:rPr>
                            </w:pPr>
                            <w:r>
                              <w:rPr>
                                <w:sz w:val="20"/>
                                <w:szCs w:val="20"/>
                              </w:rPr>
                              <w:t xml:space="preserve">Demonstrate ensemble skills by performing a substantial piece of music as a member of a group </w:t>
                            </w:r>
                          </w:p>
                        </w:tc>
                        <w:tc>
                          <w:tcPr>
                            <w:tcW w:w="1200" w:type="dxa"/>
                            <w:tcBorders>
                              <w:top w:val="single" w:sz="6" w:space="0" w:color="000000"/>
                              <w:left w:val="single" w:sz="4" w:space="0" w:color="000000"/>
                              <w:bottom w:val="single" w:sz="6" w:space="0" w:color="000000"/>
                              <w:right w:val="single" w:sz="4" w:space="0" w:color="000000"/>
                            </w:tcBorders>
                          </w:tcPr>
                          <w:p w14:paraId="3E2FBD15" w14:textId="77777777" w:rsidR="0027482F" w:rsidRDefault="0027482F">
                            <w:pPr>
                              <w:pStyle w:val="Default"/>
                              <w:jc w:val="right"/>
                              <w:rPr>
                                <w:sz w:val="20"/>
                                <w:szCs w:val="20"/>
                              </w:rPr>
                            </w:pPr>
                            <w:r>
                              <w:rPr>
                                <w:sz w:val="20"/>
                                <w:szCs w:val="20"/>
                              </w:rPr>
                              <w:t xml:space="preserve">4 </w:t>
                            </w:r>
                          </w:p>
                        </w:tc>
                        <w:tc>
                          <w:tcPr>
                            <w:tcW w:w="2105" w:type="dxa"/>
                            <w:tcBorders>
                              <w:top w:val="single" w:sz="6" w:space="0" w:color="000000"/>
                              <w:left w:val="single" w:sz="4" w:space="0" w:color="000000"/>
                              <w:bottom w:val="single" w:sz="6" w:space="0" w:color="000000"/>
                              <w:right w:val="single" w:sz="4" w:space="0" w:color="000000"/>
                            </w:tcBorders>
                          </w:tcPr>
                          <w:p w14:paraId="4875B37B" w14:textId="77777777" w:rsidR="0027482F" w:rsidRDefault="009D23F5">
                            <w:pPr>
                              <w:pStyle w:val="Default"/>
                              <w:jc w:val="right"/>
                              <w:rPr>
                                <w:sz w:val="20"/>
                                <w:szCs w:val="20"/>
                              </w:rPr>
                            </w:pPr>
                            <w:r>
                              <w:rPr>
                                <w:sz w:val="20"/>
                                <w:szCs w:val="20"/>
                              </w:rPr>
                              <w:t>T</w:t>
                            </w:r>
                            <w:r w:rsidR="0027482F">
                              <w:rPr>
                                <w:sz w:val="20"/>
                                <w:szCs w:val="20"/>
                              </w:rPr>
                              <w:t xml:space="preserve">erm 2 week 10 </w:t>
                            </w:r>
                          </w:p>
                        </w:tc>
                        <w:tc>
                          <w:tcPr>
                            <w:tcW w:w="1990" w:type="dxa"/>
                            <w:tcBorders>
                              <w:top w:val="single" w:sz="6" w:space="0" w:color="000000"/>
                              <w:left w:val="single" w:sz="4" w:space="0" w:color="000000"/>
                              <w:bottom w:val="single" w:sz="6" w:space="0" w:color="000000"/>
                              <w:right w:val="single" w:sz="4" w:space="0" w:color="000000"/>
                            </w:tcBorders>
                          </w:tcPr>
                          <w:p w14:paraId="66736241" w14:textId="77777777" w:rsidR="0027482F" w:rsidRDefault="0027482F">
                            <w:pPr>
                              <w:pStyle w:val="Default"/>
                              <w:jc w:val="center"/>
                              <w:rPr>
                                <w:sz w:val="20"/>
                                <w:szCs w:val="20"/>
                              </w:rPr>
                            </w:pPr>
                            <w:r>
                              <w:rPr>
                                <w:sz w:val="20"/>
                                <w:szCs w:val="20"/>
                              </w:rPr>
                              <w:t xml:space="preserve">No </w:t>
                            </w:r>
                          </w:p>
                        </w:tc>
                      </w:tr>
                      <w:tr w:rsidR="0027482F" w14:paraId="406C9753" w14:textId="77777777">
                        <w:trPr>
                          <w:trHeight w:val="697"/>
                        </w:trPr>
                        <w:tc>
                          <w:tcPr>
                            <w:tcW w:w="1455" w:type="dxa"/>
                            <w:tcBorders>
                              <w:top w:val="single" w:sz="6" w:space="0" w:color="000000"/>
                              <w:left w:val="single" w:sz="4" w:space="0" w:color="000000"/>
                              <w:bottom w:val="single" w:sz="6" w:space="0" w:color="000000"/>
                              <w:right w:val="single" w:sz="4" w:space="0" w:color="000000"/>
                            </w:tcBorders>
                          </w:tcPr>
                          <w:p w14:paraId="0BD153C1" w14:textId="77777777" w:rsidR="0027482F" w:rsidRDefault="0027482F">
                            <w:pPr>
                              <w:pStyle w:val="Default"/>
                              <w:jc w:val="right"/>
                              <w:rPr>
                                <w:sz w:val="20"/>
                                <w:szCs w:val="20"/>
                              </w:rPr>
                            </w:pPr>
                            <w:r>
                              <w:rPr>
                                <w:sz w:val="20"/>
                                <w:szCs w:val="20"/>
                              </w:rPr>
                              <w:t xml:space="preserve">91271 v1 </w:t>
                            </w:r>
                          </w:p>
                        </w:tc>
                        <w:tc>
                          <w:tcPr>
                            <w:tcW w:w="3487" w:type="dxa"/>
                            <w:tcBorders>
                              <w:top w:val="single" w:sz="6" w:space="0" w:color="000000"/>
                              <w:left w:val="single" w:sz="4" w:space="0" w:color="000000"/>
                              <w:bottom w:val="single" w:sz="6" w:space="0" w:color="000000"/>
                              <w:right w:val="single" w:sz="4" w:space="0" w:color="000000"/>
                            </w:tcBorders>
                          </w:tcPr>
                          <w:p w14:paraId="7886CBFB" w14:textId="77777777" w:rsidR="0027482F" w:rsidRDefault="0027482F">
                            <w:pPr>
                              <w:pStyle w:val="Default"/>
                              <w:rPr>
                                <w:sz w:val="20"/>
                                <w:szCs w:val="20"/>
                              </w:rPr>
                            </w:pPr>
                            <w:r>
                              <w:rPr>
                                <w:sz w:val="20"/>
                                <w:szCs w:val="20"/>
                              </w:rPr>
                              <w:t xml:space="preserve">Compose two substantial pieces of music </w:t>
                            </w:r>
                          </w:p>
                        </w:tc>
                        <w:tc>
                          <w:tcPr>
                            <w:tcW w:w="1200" w:type="dxa"/>
                            <w:tcBorders>
                              <w:top w:val="single" w:sz="6" w:space="0" w:color="000000"/>
                              <w:left w:val="single" w:sz="4" w:space="0" w:color="000000"/>
                              <w:bottom w:val="single" w:sz="6" w:space="0" w:color="000000"/>
                              <w:right w:val="single" w:sz="4" w:space="0" w:color="000000"/>
                            </w:tcBorders>
                          </w:tcPr>
                          <w:p w14:paraId="664C5737" w14:textId="77777777" w:rsidR="0027482F" w:rsidRDefault="0027482F">
                            <w:pPr>
                              <w:pStyle w:val="Default"/>
                              <w:jc w:val="right"/>
                              <w:rPr>
                                <w:sz w:val="20"/>
                                <w:szCs w:val="20"/>
                              </w:rPr>
                            </w:pPr>
                            <w:r>
                              <w:rPr>
                                <w:sz w:val="20"/>
                                <w:szCs w:val="20"/>
                              </w:rPr>
                              <w:t xml:space="preserve">6 </w:t>
                            </w:r>
                          </w:p>
                        </w:tc>
                        <w:tc>
                          <w:tcPr>
                            <w:tcW w:w="2105" w:type="dxa"/>
                            <w:tcBorders>
                              <w:top w:val="single" w:sz="6" w:space="0" w:color="000000"/>
                              <w:left w:val="single" w:sz="4" w:space="0" w:color="000000"/>
                              <w:bottom w:val="single" w:sz="6" w:space="0" w:color="000000"/>
                              <w:right w:val="single" w:sz="4" w:space="0" w:color="000000"/>
                            </w:tcBorders>
                          </w:tcPr>
                          <w:p w14:paraId="19BABCB6" w14:textId="77777777" w:rsidR="0027482F" w:rsidRDefault="009D23F5">
                            <w:pPr>
                              <w:pStyle w:val="Default"/>
                              <w:jc w:val="right"/>
                              <w:rPr>
                                <w:sz w:val="20"/>
                                <w:szCs w:val="20"/>
                              </w:rPr>
                            </w:pPr>
                            <w:r>
                              <w:rPr>
                                <w:sz w:val="20"/>
                                <w:szCs w:val="20"/>
                              </w:rPr>
                              <w:t>T</w:t>
                            </w:r>
                            <w:r w:rsidR="0027482F">
                              <w:rPr>
                                <w:sz w:val="20"/>
                                <w:szCs w:val="20"/>
                              </w:rPr>
                              <w:t xml:space="preserve">erm 1, week 10, term 3 week 3 &amp; term 4 week 1 </w:t>
                            </w:r>
                          </w:p>
                        </w:tc>
                        <w:tc>
                          <w:tcPr>
                            <w:tcW w:w="1990" w:type="dxa"/>
                            <w:tcBorders>
                              <w:top w:val="single" w:sz="6" w:space="0" w:color="000000"/>
                              <w:left w:val="single" w:sz="4" w:space="0" w:color="000000"/>
                              <w:bottom w:val="single" w:sz="6" w:space="0" w:color="000000"/>
                              <w:right w:val="single" w:sz="4" w:space="0" w:color="000000"/>
                            </w:tcBorders>
                          </w:tcPr>
                          <w:p w14:paraId="2BE662E4" w14:textId="77777777" w:rsidR="0027482F" w:rsidRDefault="0027482F">
                            <w:pPr>
                              <w:pStyle w:val="Default"/>
                              <w:jc w:val="center"/>
                              <w:rPr>
                                <w:sz w:val="20"/>
                                <w:szCs w:val="20"/>
                              </w:rPr>
                            </w:pPr>
                            <w:r>
                              <w:rPr>
                                <w:sz w:val="20"/>
                                <w:szCs w:val="20"/>
                              </w:rPr>
                              <w:t xml:space="preserve">No </w:t>
                            </w:r>
                          </w:p>
                        </w:tc>
                      </w:tr>
                      <w:tr w:rsidR="0027482F" w14:paraId="4C41C7AE" w14:textId="77777777">
                        <w:trPr>
                          <w:trHeight w:val="470"/>
                        </w:trPr>
                        <w:tc>
                          <w:tcPr>
                            <w:tcW w:w="1455" w:type="dxa"/>
                            <w:tcBorders>
                              <w:top w:val="single" w:sz="6" w:space="0" w:color="000000"/>
                              <w:left w:val="single" w:sz="4" w:space="0" w:color="000000"/>
                              <w:bottom w:val="single" w:sz="6" w:space="0" w:color="000000"/>
                              <w:right w:val="single" w:sz="4" w:space="0" w:color="000000"/>
                            </w:tcBorders>
                          </w:tcPr>
                          <w:p w14:paraId="20F62478" w14:textId="77777777" w:rsidR="0027482F" w:rsidRDefault="0027482F">
                            <w:pPr>
                              <w:pStyle w:val="Default"/>
                              <w:jc w:val="right"/>
                              <w:rPr>
                                <w:sz w:val="20"/>
                                <w:szCs w:val="20"/>
                              </w:rPr>
                            </w:pPr>
                            <w:r>
                              <w:rPr>
                                <w:sz w:val="20"/>
                                <w:szCs w:val="20"/>
                              </w:rPr>
                              <w:t xml:space="preserve">91275 v1 </w:t>
                            </w:r>
                          </w:p>
                        </w:tc>
                        <w:tc>
                          <w:tcPr>
                            <w:tcW w:w="3487" w:type="dxa"/>
                            <w:tcBorders>
                              <w:top w:val="single" w:sz="6" w:space="0" w:color="000000"/>
                              <w:left w:val="single" w:sz="4" w:space="0" w:color="000000"/>
                              <w:bottom w:val="single" w:sz="6" w:space="0" w:color="000000"/>
                              <w:right w:val="single" w:sz="4" w:space="0" w:color="000000"/>
                            </w:tcBorders>
                            <w:vAlign w:val="center"/>
                          </w:tcPr>
                          <w:p w14:paraId="1DE1D6DA" w14:textId="77777777" w:rsidR="0027482F" w:rsidRDefault="0027482F">
                            <w:pPr>
                              <w:pStyle w:val="Default"/>
                              <w:rPr>
                                <w:sz w:val="20"/>
                                <w:szCs w:val="20"/>
                              </w:rPr>
                            </w:pPr>
                            <w:r>
                              <w:rPr>
                                <w:sz w:val="20"/>
                                <w:szCs w:val="20"/>
                              </w:rPr>
                              <w:t xml:space="preserve">Demonstrate aural understanding through written representation </w:t>
                            </w:r>
                          </w:p>
                        </w:tc>
                        <w:tc>
                          <w:tcPr>
                            <w:tcW w:w="1200" w:type="dxa"/>
                            <w:tcBorders>
                              <w:top w:val="single" w:sz="6" w:space="0" w:color="000000"/>
                              <w:left w:val="single" w:sz="4" w:space="0" w:color="000000"/>
                              <w:bottom w:val="single" w:sz="6" w:space="0" w:color="000000"/>
                              <w:right w:val="single" w:sz="4" w:space="0" w:color="000000"/>
                            </w:tcBorders>
                          </w:tcPr>
                          <w:p w14:paraId="7BFC3911" w14:textId="77777777" w:rsidR="0027482F" w:rsidRDefault="0027482F">
                            <w:pPr>
                              <w:pStyle w:val="Default"/>
                              <w:jc w:val="right"/>
                              <w:rPr>
                                <w:sz w:val="20"/>
                                <w:szCs w:val="20"/>
                              </w:rPr>
                            </w:pPr>
                            <w:r>
                              <w:rPr>
                                <w:sz w:val="20"/>
                                <w:szCs w:val="20"/>
                              </w:rPr>
                              <w:t xml:space="preserve">4 </w:t>
                            </w:r>
                          </w:p>
                        </w:tc>
                        <w:tc>
                          <w:tcPr>
                            <w:tcW w:w="2105" w:type="dxa"/>
                            <w:tcBorders>
                              <w:top w:val="single" w:sz="6" w:space="0" w:color="000000"/>
                              <w:left w:val="single" w:sz="4" w:space="0" w:color="000000"/>
                              <w:bottom w:val="single" w:sz="6" w:space="0" w:color="000000"/>
                              <w:right w:val="single" w:sz="4" w:space="0" w:color="000000"/>
                            </w:tcBorders>
                          </w:tcPr>
                          <w:p w14:paraId="16263325" w14:textId="77777777" w:rsidR="0027482F" w:rsidRDefault="009D23F5">
                            <w:pPr>
                              <w:pStyle w:val="Default"/>
                              <w:jc w:val="right"/>
                              <w:rPr>
                                <w:sz w:val="20"/>
                                <w:szCs w:val="20"/>
                              </w:rPr>
                            </w:pPr>
                            <w:r>
                              <w:rPr>
                                <w:sz w:val="20"/>
                                <w:szCs w:val="20"/>
                              </w:rPr>
                              <w:t>External</w:t>
                            </w:r>
                            <w:r w:rsidR="0027482F">
                              <w:rPr>
                                <w:sz w:val="20"/>
                                <w:szCs w:val="20"/>
                              </w:rPr>
                              <w:t xml:space="preserve"> exam </w:t>
                            </w:r>
                          </w:p>
                        </w:tc>
                        <w:tc>
                          <w:tcPr>
                            <w:tcW w:w="1990" w:type="dxa"/>
                            <w:tcBorders>
                              <w:top w:val="single" w:sz="6" w:space="0" w:color="000000"/>
                              <w:left w:val="single" w:sz="4" w:space="0" w:color="000000"/>
                              <w:bottom w:val="single" w:sz="6" w:space="0" w:color="000000"/>
                              <w:right w:val="single" w:sz="4" w:space="0" w:color="000000"/>
                            </w:tcBorders>
                          </w:tcPr>
                          <w:p w14:paraId="5284D08E" w14:textId="77777777" w:rsidR="0027482F" w:rsidRDefault="0027482F">
                            <w:pPr>
                              <w:pStyle w:val="Default"/>
                              <w:jc w:val="center"/>
                              <w:rPr>
                                <w:color w:val="auto"/>
                              </w:rPr>
                            </w:pPr>
                          </w:p>
                        </w:tc>
                      </w:tr>
                      <w:tr w:rsidR="0027482F" w14:paraId="5319D9C3" w14:textId="77777777">
                        <w:trPr>
                          <w:trHeight w:val="700"/>
                        </w:trPr>
                        <w:tc>
                          <w:tcPr>
                            <w:tcW w:w="1455" w:type="dxa"/>
                            <w:tcBorders>
                              <w:top w:val="single" w:sz="6" w:space="0" w:color="000000"/>
                              <w:left w:val="single" w:sz="4" w:space="0" w:color="000000"/>
                              <w:bottom w:val="single" w:sz="6" w:space="0" w:color="000000"/>
                              <w:right w:val="single" w:sz="4" w:space="0" w:color="000000"/>
                            </w:tcBorders>
                          </w:tcPr>
                          <w:p w14:paraId="12962DDD" w14:textId="77777777" w:rsidR="0027482F" w:rsidRDefault="0027482F">
                            <w:pPr>
                              <w:pStyle w:val="Default"/>
                              <w:jc w:val="right"/>
                              <w:rPr>
                                <w:sz w:val="20"/>
                                <w:szCs w:val="20"/>
                              </w:rPr>
                            </w:pPr>
                            <w:r>
                              <w:rPr>
                                <w:sz w:val="20"/>
                                <w:szCs w:val="20"/>
                              </w:rPr>
                              <w:t xml:space="preserve">91276 v1 </w:t>
                            </w:r>
                          </w:p>
                        </w:tc>
                        <w:tc>
                          <w:tcPr>
                            <w:tcW w:w="3487" w:type="dxa"/>
                            <w:tcBorders>
                              <w:top w:val="single" w:sz="6" w:space="0" w:color="000000"/>
                              <w:left w:val="single" w:sz="4" w:space="0" w:color="000000"/>
                              <w:bottom w:val="single" w:sz="6" w:space="0" w:color="000000"/>
                              <w:right w:val="single" w:sz="4" w:space="0" w:color="000000"/>
                            </w:tcBorders>
                          </w:tcPr>
                          <w:p w14:paraId="266A2DFC" w14:textId="77777777" w:rsidR="0027482F" w:rsidRDefault="0027482F">
                            <w:pPr>
                              <w:pStyle w:val="Default"/>
                              <w:rPr>
                                <w:sz w:val="20"/>
                                <w:szCs w:val="20"/>
                              </w:rPr>
                            </w:pPr>
                            <w:r>
                              <w:rPr>
                                <w:sz w:val="20"/>
                                <w:szCs w:val="20"/>
                              </w:rPr>
                              <w:t xml:space="preserve">Demonstrate knowledge of conventions in a range of music scores </w:t>
                            </w:r>
                          </w:p>
                        </w:tc>
                        <w:tc>
                          <w:tcPr>
                            <w:tcW w:w="1200" w:type="dxa"/>
                            <w:tcBorders>
                              <w:top w:val="single" w:sz="6" w:space="0" w:color="000000"/>
                              <w:left w:val="single" w:sz="4" w:space="0" w:color="000000"/>
                              <w:bottom w:val="single" w:sz="6" w:space="0" w:color="000000"/>
                              <w:right w:val="single" w:sz="4" w:space="0" w:color="000000"/>
                            </w:tcBorders>
                          </w:tcPr>
                          <w:p w14:paraId="5272E6F3" w14:textId="77777777" w:rsidR="0027482F" w:rsidRDefault="0027482F">
                            <w:pPr>
                              <w:pStyle w:val="Default"/>
                              <w:jc w:val="right"/>
                              <w:rPr>
                                <w:sz w:val="20"/>
                                <w:szCs w:val="20"/>
                              </w:rPr>
                            </w:pPr>
                            <w:r>
                              <w:rPr>
                                <w:sz w:val="20"/>
                                <w:szCs w:val="20"/>
                              </w:rPr>
                              <w:t xml:space="preserve">4 </w:t>
                            </w:r>
                          </w:p>
                        </w:tc>
                        <w:tc>
                          <w:tcPr>
                            <w:tcW w:w="2105" w:type="dxa"/>
                            <w:tcBorders>
                              <w:top w:val="single" w:sz="6" w:space="0" w:color="000000"/>
                              <w:left w:val="single" w:sz="4" w:space="0" w:color="000000"/>
                              <w:bottom w:val="single" w:sz="6" w:space="0" w:color="000000"/>
                              <w:right w:val="single" w:sz="4" w:space="0" w:color="000000"/>
                            </w:tcBorders>
                          </w:tcPr>
                          <w:p w14:paraId="1D12E048" w14:textId="77777777" w:rsidR="0027482F" w:rsidRDefault="009D23F5">
                            <w:pPr>
                              <w:pStyle w:val="Default"/>
                              <w:jc w:val="right"/>
                              <w:rPr>
                                <w:sz w:val="20"/>
                                <w:szCs w:val="20"/>
                              </w:rPr>
                            </w:pPr>
                            <w:r>
                              <w:rPr>
                                <w:sz w:val="20"/>
                                <w:szCs w:val="20"/>
                              </w:rPr>
                              <w:t>External</w:t>
                            </w:r>
                            <w:r w:rsidR="0027482F">
                              <w:rPr>
                                <w:sz w:val="20"/>
                                <w:szCs w:val="20"/>
                              </w:rPr>
                              <w:t xml:space="preserve"> exam </w:t>
                            </w:r>
                          </w:p>
                        </w:tc>
                        <w:tc>
                          <w:tcPr>
                            <w:tcW w:w="1990" w:type="dxa"/>
                            <w:tcBorders>
                              <w:top w:val="single" w:sz="6" w:space="0" w:color="000000"/>
                              <w:left w:val="single" w:sz="4" w:space="0" w:color="000000"/>
                              <w:bottom w:val="single" w:sz="6" w:space="0" w:color="000000"/>
                              <w:right w:val="single" w:sz="4" w:space="0" w:color="000000"/>
                            </w:tcBorders>
                          </w:tcPr>
                          <w:p w14:paraId="7832E220" w14:textId="77777777" w:rsidR="0027482F" w:rsidRDefault="0027482F">
                            <w:pPr>
                              <w:pStyle w:val="Default"/>
                              <w:jc w:val="center"/>
                              <w:rPr>
                                <w:color w:val="auto"/>
                              </w:rPr>
                            </w:pPr>
                          </w:p>
                        </w:tc>
                      </w:tr>
                      <w:tr w:rsidR="0027482F" w14:paraId="4240D0C9" w14:textId="77777777">
                        <w:trPr>
                          <w:trHeight w:val="697"/>
                        </w:trPr>
                        <w:tc>
                          <w:tcPr>
                            <w:tcW w:w="1455" w:type="dxa"/>
                            <w:tcBorders>
                              <w:top w:val="single" w:sz="6" w:space="0" w:color="000000"/>
                              <w:left w:val="single" w:sz="4" w:space="0" w:color="000000"/>
                              <w:bottom w:val="single" w:sz="6" w:space="0" w:color="000000"/>
                              <w:right w:val="single" w:sz="4" w:space="0" w:color="000000"/>
                            </w:tcBorders>
                          </w:tcPr>
                          <w:p w14:paraId="21C3FCA9" w14:textId="77777777" w:rsidR="0027482F" w:rsidRDefault="0027482F">
                            <w:pPr>
                              <w:pStyle w:val="Default"/>
                              <w:jc w:val="right"/>
                              <w:rPr>
                                <w:sz w:val="20"/>
                                <w:szCs w:val="20"/>
                              </w:rPr>
                            </w:pPr>
                            <w:r>
                              <w:rPr>
                                <w:sz w:val="20"/>
                                <w:szCs w:val="20"/>
                              </w:rPr>
                              <w:t xml:space="preserve">91277 v1 </w:t>
                            </w:r>
                          </w:p>
                        </w:tc>
                        <w:tc>
                          <w:tcPr>
                            <w:tcW w:w="3487" w:type="dxa"/>
                            <w:tcBorders>
                              <w:top w:val="single" w:sz="6" w:space="0" w:color="000000"/>
                              <w:left w:val="single" w:sz="4" w:space="0" w:color="000000"/>
                              <w:bottom w:val="single" w:sz="6" w:space="0" w:color="000000"/>
                              <w:right w:val="single" w:sz="4" w:space="0" w:color="000000"/>
                            </w:tcBorders>
                          </w:tcPr>
                          <w:p w14:paraId="76C0ABAB" w14:textId="77777777" w:rsidR="0027482F" w:rsidRDefault="0027482F">
                            <w:pPr>
                              <w:pStyle w:val="Default"/>
                              <w:rPr>
                                <w:sz w:val="20"/>
                                <w:szCs w:val="20"/>
                              </w:rPr>
                            </w:pPr>
                            <w:r>
                              <w:rPr>
                                <w:sz w:val="20"/>
                                <w:szCs w:val="20"/>
                              </w:rPr>
                              <w:t xml:space="preserve">Demonstrate understanding of two substantial contrasting music works </w:t>
                            </w:r>
                          </w:p>
                        </w:tc>
                        <w:tc>
                          <w:tcPr>
                            <w:tcW w:w="1200" w:type="dxa"/>
                            <w:tcBorders>
                              <w:top w:val="single" w:sz="6" w:space="0" w:color="000000"/>
                              <w:left w:val="single" w:sz="4" w:space="0" w:color="000000"/>
                              <w:bottom w:val="single" w:sz="6" w:space="0" w:color="000000"/>
                              <w:right w:val="single" w:sz="4" w:space="0" w:color="000000"/>
                            </w:tcBorders>
                          </w:tcPr>
                          <w:p w14:paraId="5886BBE0" w14:textId="77777777" w:rsidR="0027482F" w:rsidRDefault="0027482F">
                            <w:pPr>
                              <w:pStyle w:val="Default"/>
                              <w:jc w:val="right"/>
                              <w:rPr>
                                <w:sz w:val="20"/>
                                <w:szCs w:val="20"/>
                              </w:rPr>
                            </w:pPr>
                            <w:r>
                              <w:rPr>
                                <w:sz w:val="20"/>
                                <w:szCs w:val="20"/>
                              </w:rPr>
                              <w:t xml:space="preserve">6 </w:t>
                            </w:r>
                          </w:p>
                        </w:tc>
                        <w:tc>
                          <w:tcPr>
                            <w:tcW w:w="2105" w:type="dxa"/>
                            <w:tcBorders>
                              <w:top w:val="single" w:sz="6" w:space="0" w:color="000000"/>
                              <w:left w:val="single" w:sz="4" w:space="0" w:color="000000"/>
                              <w:bottom w:val="single" w:sz="6" w:space="0" w:color="000000"/>
                              <w:right w:val="single" w:sz="4" w:space="0" w:color="000000"/>
                            </w:tcBorders>
                          </w:tcPr>
                          <w:p w14:paraId="43E26AD9" w14:textId="77777777" w:rsidR="0027482F" w:rsidRDefault="009D23F5">
                            <w:pPr>
                              <w:pStyle w:val="Default"/>
                              <w:jc w:val="right"/>
                              <w:rPr>
                                <w:sz w:val="20"/>
                                <w:szCs w:val="20"/>
                              </w:rPr>
                            </w:pPr>
                            <w:r>
                              <w:rPr>
                                <w:sz w:val="20"/>
                                <w:szCs w:val="20"/>
                              </w:rPr>
                              <w:t>External</w:t>
                            </w:r>
                            <w:r w:rsidR="0027482F">
                              <w:rPr>
                                <w:sz w:val="20"/>
                                <w:szCs w:val="20"/>
                              </w:rPr>
                              <w:t xml:space="preserve"> exam </w:t>
                            </w:r>
                          </w:p>
                        </w:tc>
                        <w:tc>
                          <w:tcPr>
                            <w:tcW w:w="1990" w:type="dxa"/>
                            <w:tcBorders>
                              <w:top w:val="single" w:sz="6" w:space="0" w:color="000000"/>
                              <w:left w:val="single" w:sz="4" w:space="0" w:color="000000"/>
                              <w:bottom w:val="single" w:sz="6" w:space="0" w:color="000000"/>
                              <w:right w:val="single" w:sz="4" w:space="0" w:color="000000"/>
                            </w:tcBorders>
                          </w:tcPr>
                          <w:p w14:paraId="6029E4F1" w14:textId="77777777" w:rsidR="0027482F" w:rsidRDefault="0027482F">
                            <w:pPr>
                              <w:pStyle w:val="Default"/>
                              <w:jc w:val="center"/>
                              <w:rPr>
                                <w:color w:val="auto"/>
                              </w:rPr>
                            </w:pPr>
                          </w:p>
                        </w:tc>
                      </w:tr>
                      <w:tr w:rsidR="0027482F" w14:paraId="42323BA2" w14:textId="77777777">
                        <w:trPr>
                          <w:trHeight w:val="580"/>
                        </w:trPr>
                        <w:tc>
                          <w:tcPr>
                            <w:tcW w:w="1455" w:type="dxa"/>
                            <w:tcBorders>
                              <w:top w:val="single" w:sz="6" w:space="0" w:color="000000"/>
                              <w:left w:val="single" w:sz="4" w:space="0" w:color="000000"/>
                              <w:bottom w:val="single" w:sz="6" w:space="0" w:color="000000"/>
                              <w:right w:val="single" w:sz="4" w:space="0" w:color="000000"/>
                            </w:tcBorders>
                          </w:tcPr>
                          <w:p w14:paraId="4B9683B0" w14:textId="77777777" w:rsidR="0027482F" w:rsidRDefault="0027482F">
                            <w:pPr>
                              <w:pStyle w:val="Default"/>
                              <w:jc w:val="right"/>
                              <w:rPr>
                                <w:sz w:val="20"/>
                                <w:szCs w:val="20"/>
                              </w:rPr>
                            </w:pPr>
                            <w:r>
                              <w:rPr>
                                <w:sz w:val="20"/>
                                <w:szCs w:val="20"/>
                              </w:rPr>
                              <w:t xml:space="preserve">91273 v1 </w:t>
                            </w:r>
                          </w:p>
                        </w:tc>
                        <w:tc>
                          <w:tcPr>
                            <w:tcW w:w="3487" w:type="dxa"/>
                            <w:tcBorders>
                              <w:top w:val="single" w:sz="6" w:space="0" w:color="000000"/>
                              <w:left w:val="single" w:sz="4" w:space="0" w:color="000000"/>
                              <w:bottom w:val="single" w:sz="6" w:space="0" w:color="000000"/>
                              <w:right w:val="single" w:sz="4" w:space="0" w:color="000000"/>
                            </w:tcBorders>
                          </w:tcPr>
                          <w:p w14:paraId="6846DA84" w14:textId="77777777" w:rsidR="0027482F" w:rsidRDefault="0027482F">
                            <w:pPr>
                              <w:pStyle w:val="Default"/>
                              <w:rPr>
                                <w:sz w:val="20"/>
                                <w:szCs w:val="20"/>
                              </w:rPr>
                            </w:pPr>
                            <w:r>
                              <w:rPr>
                                <w:sz w:val="20"/>
                                <w:szCs w:val="20"/>
                              </w:rPr>
                              <w:t xml:space="preserve">Devise an instrumentation for an ensemble </w:t>
                            </w:r>
                          </w:p>
                        </w:tc>
                        <w:tc>
                          <w:tcPr>
                            <w:tcW w:w="1200" w:type="dxa"/>
                            <w:tcBorders>
                              <w:top w:val="single" w:sz="6" w:space="0" w:color="000000"/>
                              <w:left w:val="single" w:sz="4" w:space="0" w:color="000000"/>
                              <w:bottom w:val="single" w:sz="6" w:space="0" w:color="000000"/>
                              <w:right w:val="single" w:sz="4" w:space="0" w:color="000000"/>
                            </w:tcBorders>
                          </w:tcPr>
                          <w:p w14:paraId="0139E328" w14:textId="77777777" w:rsidR="0027482F" w:rsidRDefault="0027482F">
                            <w:pPr>
                              <w:pStyle w:val="Default"/>
                              <w:jc w:val="right"/>
                              <w:rPr>
                                <w:sz w:val="20"/>
                                <w:szCs w:val="20"/>
                              </w:rPr>
                            </w:pPr>
                            <w:r>
                              <w:rPr>
                                <w:sz w:val="20"/>
                                <w:szCs w:val="20"/>
                              </w:rPr>
                              <w:t xml:space="preserve">4 </w:t>
                            </w:r>
                          </w:p>
                        </w:tc>
                        <w:tc>
                          <w:tcPr>
                            <w:tcW w:w="2105" w:type="dxa"/>
                            <w:tcBorders>
                              <w:top w:val="single" w:sz="6" w:space="0" w:color="000000"/>
                              <w:left w:val="single" w:sz="4" w:space="0" w:color="000000"/>
                              <w:bottom w:val="single" w:sz="6" w:space="0" w:color="000000"/>
                              <w:right w:val="single" w:sz="4" w:space="0" w:color="000000"/>
                            </w:tcBorders>
                          </w:tcPr>
                          <w:p w14:paraId="24CC29E8" w14:textId="77777777" w:rsidR="0027482F" w:rsidRDefault="009D23F5">
                            <w:pPr>
                              <w:pStyle w:val="Default"/>
                              <w:jc w:val="right"/>
                              <w:rPr>
                                <w:sz w:val="20"/>
                                <w:szCs w:val="20"/>
                              </w:rPr>
                            </w:pPr>
                            <w:r>
                              <w:rPr>
                                <w:sz w:val="20"/>
                                <w:szCs w:val="20"/>
                              </w:rPr>
                              <w:t>Term</w:t>
                            </w:r>
                            <w:r w:rsidR="0027482F">
                              <w:rPr>
                                <w:sz w:val="20"/>
                                <w:szCs w:val="20"/>
                              </w:rPr>
                              <w:t xml:space="preserve"> 2 week 8 </w:t>
                            </w:r>
                          </w:p>
                        </w:tc>
                        <w:tc>
                          <w:tcPr>
                            <w:tcW w:w="1990" w:type="dxa"/>
                            <w:tcBorders>
                              <w:top w:val="single" w:sz="6" w:space="0" w:color="000000"/>
                              <w:left w:val="single" w:sz="4" w:space="0" w:color="000000"/>
                              <w:bottom w:val="single" w:sz="6" w:space="0" w:color="000000"/>
                              <w:right w:val="single" w:sz="4" w:space="0" w:color="000000"/>
                            </w:tcBorders>
                          </w:tcPr>
                          <w:p w14:paraId="477081D9" w14:textId="77777777" w:rsidR="0027482F" w:rsidRDefault="0027482F">
                            <w:pPr>
                              <w:pStyle w:val="Default"/>
                              <w:jc w:val="center"/>
                              <w:rPr>
                                <w:sz w:val="20"/>
                                <w:szCs w:val="20"/>
                              </w:rPr>
                            </w:pPr>
                            <w:r>
                              <w:rPr>
                                <w:sz w:val="20"/>
                                <w:szCs w:val="20"/>
                              </w:rPr>
                              <w:t xml:space="preserve">1 </w:t>
                            </w:r>
                          </w:p>
                        </w:tc>
                      </w:tr>
                      <w:tr w:rsidR="0027482F" w14:paraId="6A3B5D6B" w14:textId="77777777">
                        <w:trPr>
                          <w:trHeight w:val="535"/>
                        </w:trPr>
                        <w:tc>
                          <w:tcPr>
                            <w:tcW w:w="1455" w:type="dxa"/>
                            <w:tcBorders>
                              <w:top w:val="single" w:sz="6" w:space="0" w:color="000000"/>
                              <w:left w:val="single" w:sz="4" w:space="0" w:color="000000"/>
                              <w:bottom w:val="single" w:sz="10" w:space="0" w:color="000000"/>
                              <w:right w:val="single" w:sz="4" w:space="0" w:color="000000"/>
                            </w:tcBorders>
                          </w:tcPr>
                          <w:p w14:paraId="1C269743" w14:textId="77777777" w:rsidR="0027482F" w:rsidRDefault="0027482F">
                            <w:pPr>
                              <w:pStyle w:val="Default"/>
                              <w:jc w:val="right"/>
                              <w:rPr>
                                <w:sz w:val="20"/>
                                <w:szCs w:val="20"/>
                              </w:rPr>
                            </w:pPr>
                            <w:r>
                              <w:rPr>
                                <w:sz w:val="20"/>
                                <w:szCs w:val="20"/>
                              </w:rPr>
                              <w:t xml:space="preserve">91278 v1 </w:t>
                            </w:r>
                          </w:p>
                        </w:tc>
                        <w:tc>
                          <w:tcPr>
                            <w:tcW w:w="3487" w:type="dxa"/>
                            <w:tcBorders>
                              <w:top w:val="single" w:sz="6" w:space="0" w:color="000000"/>
                              <w:left w:val="single" w:sz="4" w:space="0" w:color="000000"/>
                              <w:bottom w:val="single" w:sz="10" w:space="0" w:color="000000"/>
                              <w:right w:val="single" w:sz="4" w:space="0" w:color="000000"/>
                            </w:tcBorders>
                            <w:vAlign w:val="center"/>
                          </w:tcPr>
                          <w:p w14:paraId="0F859DEA" w14:textId="77777777" w:rsidR="0027482F" w:rsidRDefault="0027482F">
                            <w:pPr>
                              <w:pStyle w:val="Default"/>
                              <w:rPr>
                                <w:sz w:val="20"/>
                                <w:szCs w:val="20"/>
                              </w:rPr>
                            </w:pPr>
                            <w:r>
                              <w:rPr>
                                <w:sz w:val="20"/>
                                <w:szCs w:val="20"/>
                              </w:rPr>
                              <w:t xml:space="preserve">Investigate an aspect of New Zealand music </w:t>
                            </w:r>
                          </w:p>
                        </w:tc>
                        <w:tc>
                          <w:tcPr>
                            <w:tcW w:w="1200" w:type="dxa"/>
                            <w:tcBorders>
                              <w:top w:val="single" w:sz="6" w:space="0" w:color="000000"/>
                              <w:left w:val="single" w:sz="4" w:space="0" w:color="000000"/>
                              <w:bottom w:val="single" w:sz="10" w:space="0" w:color="000000"/>
                              <w:right w:val="single" w:sz="4" w:space="0" w:color="000000"/>
                            </w:tcBorders>
                          </w:tcPr>
                          <w:p w14:paraId="1407D2CE" w14:textId="77777777" w:rsidR="0027482F" w:rsidRDefault="0027482F">
                            <w:pPr>
                              <w:pStyle w:val="Default"/>
                              <w:jc w:val="right"/>
                              <w:rPr>
                                <w:sz w:val="20"/>
                                <w:szCs w:val="20"/>
                              </w:rPr>
                            </w:pPr>
                            <w:r>
                              <w:rPr>
                                <w:sz w:val="20"/>
                                <w:szCs w:val="20"/>
                              </w:rPr>
                              <w:t xml:space="preserve">4 </w:t>
                            </w:r>
                          </w:p>
                        </w:tc>
                        <w:tc>
                          <w:tcPr>
                            <w:tcW w:w="2105" w:type="dxa"/>
                            <w:tcBorders>
                              <w:top w:val="single" w:sz="6" w:space="0" w:color="000000"/>
                              <w:left w:val="single" w:sz="4" w:space="0" w:color="000000"/>
                              <w:bottom w:val="single" w:sz="10" w:space="0" w:color="000000"/>
                              <w:right w:val="single" w:sz="4" w:space="0" w:color="000000"/>
                            </w:tcBorders>
                          </w:tcPr>
                          <w:p w14:paraId="0B2EF68A" w14:textId="77777777" w:rsidR="0027482F" w:rsidRDefault="009D23F5">
                            <w:pPr>
                              <w:pStyle w:val="Default"/>
                              <w:jc w:val="right"/>
                              <w:rPr>
                                <w:sz w:val="20"/>
                                <w:szCs w:val="20"/>
                              </w:rPr>
                            </w:pPr>
                            <w:r>
                              <w:rPr>
                                <w:sz w:val="20"/>
                                <w:szCs w:val="20"/>
                              </w:rPr>
                              <w:t>Term</w:t>
                            </w:r>
                            <w:r w:rsidR="0027482F">
                              <w:rPr>
                                <w:sz w:val="20"/>
                                <w:szCs w:val="20"/>
                              </w:rPr>
                              <w:t xml:space="preserve"> 3 week 6 </w:t>
                            </w:r>
                          </w:p>
                        </w:tc>
                        <w:tc>
                          <w:tcPr>
                            <w:tcW w:w="1990" w:type="dxa"/>
                            <w:tcBorders>
                              <w:top w:val="single" w:sz="6" w:space="0" w:color="000000"/>
                              <w:left w:val="single" w:sz="4" w:space="0" w:color="000000"/>
                              <w:bottom w:val="single" w:sz="10" w:space="0" w:color="000000"/>
                              <w:right w:val="single" w:sz="4" w:space="0" w:color="000000"/>
                            </w:tcBorders>
                          </w:tcPr>
                          <w:p w14:paraId="23B4CD79" w14:textId="77777777" w:rsidR="0027482F" w:rsidRDefault="0027482F">
                            <w:pPr>
                              <w:pStyle w:val="Default"/>
                              <w:jc w:val="center"/>
                              <w:rPr>
                                <w:sz w:val="20"/>
                                <w:szCs w:val="20"/>
                              </w:rPr>
                            </w:pPr>
                            <w:r>
                              <w:rPr>
                                <w:sz w:val="20"/>
                                <w:szCs w:val="20"/>
                              </w:rPr>
                              <w:t xml:space="preserve">1 </w:t>
                            </w:r>
                          </w:p>
                        </w:tc>
                      </w:tr>
                      <w:tr w:rsidR="0027482F" w14:paraId="2BB82453" w14:textId="77777777" w:rsidTr="009D23F5">
                        <w:trPr>
                          <w:trHeight w:val="470"/>
                        </w:trPr>
                        <w:tc>
                          <w:tcPr>
                            <w:tcW w:w="1455" w:type="dxa"/>
                            <w:tcBorders>
                              <w:top w:val="single" w:sz="6" w:space="0" w:color="000000"/>
                              <w:left w:val="single" w:sz="4" w:space="0" w:color="000000"/>
                              <w:bottom w:val="single" w:sz="6" w:space="0" w:color="000000"/>
                            </w:tcBorders>
                          </w:tcPr>
                          <w:p w14:paraId="027BB023" w14:textId="77777777" w:rsidR="0027482F" w:rsidRDefault="0027482F">
                            <w:pPr>
                              <w:pStyle w:val="Default"/>
                              <w:jc w:val="right"/>
                              <w:rPr>
                                <w:color w:val="auto"/>
                              </w:rPr>
                            </w:pPr>
                          </w:p>
                        </w:tc>
                        <w:tc>
                          <w:tcPr>
                            <w:tcW w:w="8782" w:type="dxa"/>
                            <w:gridSpan w:val="4"/>
                            <w:tcBorders>
                              <w:top w:val="single" w:sz="6" w:space="0" w:color="000000"/>
                              <w:bottom w:val="single" w:sz="6" w:space="0" w:color="000000"/>
                              <w:right w:val="single" w:sz="4" w:space="0" w:color="000000"/>
                            </w:tcBorders>
                          </w:tcPr>
                          <w:p w14:paraId="5E20CF28" w14:textId="77777777" w:rsidR="0027482F" w:rsidRDefault="0027482F">
                            <w:pPr>
                              <w:pStyle w:val="Default"/>
                              <w:rPr>
                                <w:sz w:val="20"/>
                                <w:szCs w:val="20"/>
                              </w:rPr>
                            </w:pPr>
                            <w:r>
                              <w:rPr>
                                <w:b/>
                                <w:bCs/>
                                <w:sz w:val="20"/>
                                <w:szCs w:val="20"/>
                              </w:rPr>
                              <w:t xml:space="preserve">Please note that 10655 </w:t>
                            </w:r>
                            <w:proofErr w:type="gramStart"/>
                            <w:r>
                              <w:rPr>
                                <w:b/>
                                <w:bCs/>
                                <w:sz w:val="20"/>
                                <w:szCs w:val="20"/>
                              </w:rPr>
                              <w:t>is</w:t>
                            </w:r>
                            <w:proofErr w:type="gramEnd"/>
                            <w:r>
                              <w:rPr>
                                <w:b/>
                                <w:bCs/>
                                <w:sz w:val="20"/>
                                <w:szCs w:val="20"/>
                              </w:rPr>
                              <w:t xml:space="preserve"> an alternative to 91271. You need to choose one option only. </w:t>
                            </w:r>
                          </w:p>
                        </w:tc>
                      </w:tr>
                    </w:tbl>
                    <w:p w14:paraId="5256591F" w14:textId="77777777" w:rsidR="009E1116" w:rsidRDefault="009E1116"/>
                  </w:txbxContent>
                </v:textbox>
                <w10:wrap type="through" anchorx="page" anchory="page"/>
              </v:shape>
            </w:pict>
          </mc:Fallback>
        </mc:AlternateContent>
      </w:r>
      <w:r w:rsidR="0027482F">
        <w:rPr>
          <w:noProof/>
        </w:rPr>
        <mc:AlternateContent>
          <mc:Choice Requires="wps">
            <w:drawing>
              <wp:anchor distT="0" distB="0" distL="114300" distR="114300" simplePos="0" relativeHeight="251674714" behindDoc="0" locked="0" layoutInCell="1" allowOverlap="1" wp14:anchorId="544E24B5" wp14:editId="54E324AB">
                <wp:simplePos x="0" y="0"/>
                <wp:positionH relativeFrom="page">
                  <wp:posOffset>457200</wp:posOffset>
                </wp:positionH>
                <wp:positionV relativeFrom="page">
                  <wp:posOffset>1889760</wp:posOffset>
                </wp:positionV>
                <wp:extent cx="6865620" cy="828040"/>
                <wp:effectExtent l="0" t="0" r="0" b="10160"/>
                <wp:wrapThrough wrapText="bothSides">
                  <wp:wrapPolygon edited="0">
                    <wp:start x="80" y="0"/>
                    <wp:lineTo x="80" y="21202"/>
                    <wp:lineTo x="21416" y="21202"/>
                    <wp:lineTo x="21416" y="0"/>
                    <wp:lineTo x="80" y="0"/>
                  </wp:wrapPolygon>
                </wp:wrapThrough>
                <wp:docPr id="81" name="Text Box 81"/>
                <wp:cNvGraphicFramePr/>
                <a:graphic xmlns:a="http://schemas.openxmlformats.org/drawingml/2006/main">
                  <a:graphicData uri="http://schemas.microsoft.com/office/word/2010/wordprocessingShape">
                    <wps:wsp>
                      <wps:cNvSpPr txBox="1"/>
                      <wps:spPr>
                        <a:xfrm>
                          <a:off x="0" y="0"/>
                          <a:ext cx="6865620" cy="8280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A9FC69" w14:textId="77777777" w:rsidR="00154896" w:rsidRPr="0027482F" w:rsidRDefault="00154896" w:rsidP="00A65F4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Because performance is a large part of this course, you will need to commit to attending regular tuition in your instrument. Please</w:t>
                            </w:r>
                            <w:r w:rsidR="0027482F" w:rsidRPr="0027482F">
                              <w:rPr>
                                <w:rFonts w:ascii="Times New Roman" w:hAnsi="Times New Roman" w:cs="Times New Roman"/>
                                <w:sz w:val="20"/>
                                <w:szCs w:val="20"/>
                              </w:rPr>
                              <w:t xml:space="preserve"> make sure that I have </w:t>
                            </w:r>
                            <w:r w:rsidRPr="0027482F">
                              <w:rPr>
                                <w:rFonts w:ascii="Times New Roman" w:hAnsi="Times New Roman" w:cs="Times New Roman"/>
                                <w:sz w:val="20"/>
                                <w:szCs w:val="20"/>
                              </w:rPr>
                              <w:t xml:space="preserve">full details of </w:t>
                            </w:r>
                            <w:proofErr w:type="gramStart"/>
                            <w:r w:rsidRPr="0027482F">
                              <w:rPr>
                                <w:rFonts w:ascii="Times New Roman" w:hAnsi="Times New Roman" w:cs="Times New Roman"/>
                                <w:sz w:val="20"/>
                                <w:szCs w:val="20"/>
                              </w:rPr>
                              <w:t>who</w:t>
                            </w:r>
                            <w:proofErr w:type="gramEnd"/>
                            <w:r w:rsidRPr="0027482F">
                              <w:rPr>
                                <w:rFonts w:ascii="Times New Roman" w:hAnsi="Times New Roman" w:cs="Times New Roman"/>
                                <w:sz w:val="20"/>
                                <w:szCs w:val="20"/>
                              </w:rPr>
                              <w:t xml:space="preserve"> you are receiving tuition from. Daily practice on your instrument is</w:t>
                            </w:r>
                            <w:r w:rsidR="0027482F" w:rsidRPr="0027482F">
                              <w:rPr>
                                <w:rFonts w:ascii="Times New Roman" w:hAnsi="Times New Roman" w:cs="Times New Roman"/>
                                <w:sz w:val="20"/>
                                <w:szCs w:val="20"/>
                              </w:rPr>
                              <w:t xml:space="preserve"> also expected. </w:t>
                            </w:r>
                            <w:r w:rsidRPr="0027482F">
                              <w:rPr>
                                <w:rFonts w:ascii="Times New Roman" w:hAnsi="Times New Roman" w:cs="Times New Roman"/>
                                <w:sz w:val="20"/>
                                <w:szCs w:val="20"/>
                              </w:rPr>
                              <w:t>Instrumental tuition fees and instrument hire are the responsibility of the student.</w:t>
                            </w:r>
                          </w:p>
                          <w:p w14:paraId="75452461" w14:textId="77777777" w:rsidR="00154896" w:rsidRPr="0027482F" w:rsidRDefault="00154896" w:rsidP="00A65F4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 xml:space="preserve">Senior music students are </w:t>
                            </w:r>
                            <w:r w:rsidR="0027482F" w:rsidRPr="0027482F">
                              <w:rPr>
                                <w:rFonts w:ascii="Times New Roman" w:hAnsi="Times New Roman" w:cs="Times New Roman"/>
                                <w:sz w:val="20"/>
                                <w:szCs w:val="20"/>
                              </w:rPr>
                              <w:t xml:space="preserve">also expected to participate </w:t>
                            </w:r>
                            <w:proofErr w:type="gramStart"/>
                            <w:r w:rsidR="0027482F" w:rsidRPr="0027482F">
                              <w:rPr>
                                <w:rFonts w:ascii="Times New Roman" w:hAnsi="Times New Roman" w:cs="Times New Roman"/>
                                <w:sz w:val="20"/>
                                <w:szCs w:val="20"/>
                              </w:rPr>
                              <w:t xml:space="preserve">in </w:t>
                            </w:r>
                            <w:r w:rsidRPr="0027482F">
                              <w:rPr>
                                <w:rFonts w:ascii="Times New Roman" w:hAnsi="Times New Roman" w:cs="Times New Roman"/>
                                <w:sz w:val="20"/>
                                <w:szCs w:val="20"/>
                              </w:rPr>
                              <w:t>either</w:t>
                            </w:r>
                            <w:proofErr w:type="gramEnd"/>
                            <w:r w:rsidRPr="0027482F">
                              <w:rPr>
                                <w:rFonts w:ascii="Times New Roman" w:hAnsi="Times New Roman" w:cs="Times New Roman"/>
                                <w:sz w:val="20"/>
                                <w:szCs w:val="20"/>
                              </w:rPr>
                              <w:t xml:space="preserve"> the school choir, jazz band or an ensemble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 o:spid="_x0000_s1036" type="#_x0000_t202" style="position:absolute;left:0;text-align:left;margin-left:36pt;margin-top:148.8pt;width:540.6pt;height:65.2pt;z-index:25167471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" mv:complextextbox="1" filled="f" stroked="f">
                <v:textbox>
                  <w:txbxContent>
                    <w:p w14:paraId="55A9FC69" w14:textId="77777777" w:rsidR="00154896" w:rsidRPr="0027482F" w:rsidRDefault="00154896" w:rsidP="00A65F4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Because performance is a large part of this course, you will need to commit to attending regular tuition in your instrument. Please</w:t>
                      </w:r>
                      <w:r w:rsidR="0027482F" w:rsidRPr="0027482F">
                        <w:rPr>
                          <w:rFonts w:ascii="Times New Roman" w:hAnsi="Times New Roman" w:cs="Times New Roman"/>
                          <w:sz w:val="20"/>
                          <w:szCs w:val="20"/>
                        </w:rPr>
                        <w:t xml:space="preserve"> make sure that I have </w:t>
                      </w:r>
                      <w:r w:rsidRPr="0027482F">
                        <w:rPr>
                          <w:rFonts w:ascii="Times New Roman" w:hAnsi="Times New Roman" w:cs="Times New Roman"/>
                          <w:sz w:val="20"/>
                          <w:szCs w:val="20"/>
                        </w:rPr>
                        <w:t xml:space="preserve">full details of </w:t>
                      </w:r>
                      <w:proofErr w:type="gramStart"/>
                      <w:r w:rsidRPr="0027482F">
                        <w:rPr>
                          <w:rFonts w:ascii="Times New Roman" w:hAnsi="Times New Roman" w:cs="Times New Roman"/>
                          <w:sz w:val="20"/>
                          <w:szCs w:val="20"/>
                        </w:rPr>
                        <w:t>who</w:t>
                      </w:r>
                      <w:proofErr w:type="gramEnd"/>
                      <w:r w:rsidRPr="0027482F">
                        <w:rPr>
                          <w:rFonts w:ascii="Times New Roman" w:hAnsi="Times New Roman" w:cs="Times New Roman"/>
                          <w:sz w:val="20"/>
                          <w:szCs w:val="20"/>
                        </w:rPr>
                        <w:t xml:space="preserve"> you are receiving tuition from. Daily practice on your instrument is</w:t>
                      </w:r>
                      <w:r w:rsidR="0027482F" w:rsidRPr="0027482F">
                        <w:rPr>
                          <w:rFonts w:ascii="Times New Roman" w:hAnsi="Times New Roman" w:cs="Times New Roman"/>
                          <w:sz w:val="20"/>
                          <w:szCs w:val="20"/>
                        </w:rPr>
                        <w:t xml:space="preserve"> also expected. </w:t>
                      </w:r>
                      <w:r w:rsidRPr="0027482F">
                        <w:rPr>
                          <w:rFonts w:ascii="Times New Roman" w:hAnsi="Times New Roman" w:cs="Times New Roman"/>
                          <w:sz w:val="20"/>
                          <w:szCs w:val="20"/>
                        </w:rPr>
                        <w:t>Instrumental tuition fees and instrument hire are the responsibility of the student.</w:t>
                      </w:r>
                    </w:p>
                    <w:p w14:paraId="75452461" w14:textId="77777777" w:rsidR="00154896" w:rsidRPr="0027482F" w:rsidRDefault="00154896" w:rsidP="00A65F4F">
                      <w:pPr>
                        <w:widowControl w:val="0"/>
                        <w:autoSpaceDE w:val="0"/>
                        <w:autoSpaceDN w:val="0"/>
                        <w:adjustRightInd w:val="0"/>
                        <w:rPr>
                          <w:rFonts w:ascii="Times New Roman" w:hAnsi="Times New Roman" w:cs="Times New Roman"/>
                          <w:sz w:val="20"/>
                          <w:szCs w:val="20"/>
                        </w:rPr>
                      </w:pPr>
                      <w:r w:rsidRPr="0027482F">
                        <w:rPr>
                          <w:rFonts w:ascii="Times New Roman" w:hAnsi="Times New Roman" w:cs="Times New Roman"/>
                          <w:sz w:val="20"/>
                          <w:szCs w:val="20"/>
                        </w:rPr>
                        <w:t xml:space="preserve">Senior music students are </w:t>
                      </w:r>
                      <w:r w:rsidR="0027482F" w:rsidRPr="0027482F">
                        <w:rPr>
                          <w:rFonts w:ascii="Times New Roman" w:hAnsi="Times New Roman" w:cs="Times New Roman"/>
                          <w:sz w:val="20"/>
                          <w:szCs w:val="20"/>
                        </w:rPr>
                        <w:t xml:space="preserve">also expected to participate </w:t>
                      </w:r>
                      <w:proofErr w:type="gramStart"/>
                      <w:r w:rsidR="0027482F" w:rsidRPr="0027482F">
                        <w:rPr>
                          <w:rFonts w:ascii="Times New Roman" w:hAnsi="Times New Roman" w:cs="Times New Roman"/>
                          <w:sz w:val="20"/>
                          <w:szCs w:val="20"/>
                        </w:rPr>
                        <w:t xml:space="preserve">in </w:t>
                      </w:r>
                      <w:r w:rsidRPr="0027482F">
                        <w:rPr>
                          <w:rFonts w:ascii="Times New Roman" w:hAnsi="Times New Roman" w:cs="Times New Roman"/>
                          <w:sz w:val="20"/>
                          <w:szCs w:val="20"/>
                        </w:rPr>
                        <w:t>either</w:t>
                      </w:r>
                      <w:proofErr w:type="gramEnd"/>
                      <w:r w:rsidRPr="0027482F">
                        <w:rPr>
                          <w:rFonts w:ascii="Times New Roman" w:hAnsi="Times New Roman" w:cs="Times New Roman"/>
                          <w:sz w:val="20"/>
                          <w:szCs w:val="20"/>
                        </w:rPr>
                        <w:t xml:space="preserve"> the school choir, jazz band or an ensemble group.</w:t>
                      </w:r>
                    </w:p>
                  </w:txbxContent>
                </v:textbox>
                <w10:wrap type="through" anchorx="page" anchory="page"/>
              </v:shape>
            </w:pict>
          </mc:Fallback>
        </mc:AlternateContent>
      </w:r>
      <w:r w:rsidR="00C85D8F">
        <w:rPr>
          <w:noProof/>
        </w:rPr>
        <mc:AlternateContent>
          <mc:Choice Requires="wps">
            <w:drawing>
              <wp:anchor distT="0" distB="0" distL="114300" distR="114300" simplePos="0" relativeHeight="251667497" behindDoc="0" locked="0" layoutInCell="1" allowOverlap="1" wp14:anchorId="2902AA0F" wp14:editId="6642D78A">
                <wp:simplePos x="0" y="0"/>
                <wp:positionH relativeFrom="page">
                  <wp:posOffset>469900</wp:posOffset>
                </wp:positionH>
                <wp:positionV relativeFrom="page">
                  <wp:posOffset>1132840</wp:posOffset>
                </wp:positionV>
                <wp:extent cx="6844665" cy="886460"/>
                <wp:effectExtent l="0" t="0" r="13335" b="2540"/>
                <wp:wrapNone/>
                <wp:docPr id="4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66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3048463" w14:textId="77777777" w:rsidR="00154896" w:rsidRDefault="00154896" w:rsidP="0076609C">
                            <w:pPr>
                              <w:pStyle w:val="Heading1"/>
                            </w:pPr>
                            <w:r>
                              <w:rPr>
                                <w:rFonts w:ascii="Times New Roman" w:hAnsi="Times New Roman" w:cs="Times New Roman"/>
                              </w:rPr>
                              <w:t>Below are the standards that make up your course of study for this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7pt;margin-top:89.2pt;width:538.95pt;height:69.8pt;z-index:2516674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" filled="f" stroked="f">
                <v:textbox inset="0,0,0,0">
                  <w:txbxContent>
                    <w:p w14:paraId="03048463" w14:textId="77777777" w:rsidR="00154896" w:rsidRDefault="00154896" w:rsidP="0076609C">
                      <w:pPr>
                        <w:pStyle w:val="Heading1"/>
                      </w:pPr>
                      <w:r>
                        <w:rPr>
                          <w:rFonts w:ascii="Times New Roman" w:hAnsi="Times New Roman" w:cs="Times New Roman"/>
                        </w:rPr>
                        <w:t>Below are the standards that make up your course of study for this year.</w:t>
                      </w:r>
                    </w:p>
                  </w:txbxContent>
                </v:textbox>
                <w10:wrap anchorx="page" anchory="page"/>
              </v:shape>
            </w:pict>
          </mc:Fallback>
        </mc:AlternateContent>
      </w:r>
      <w:r w:rsidR="007B7371">
        <w:rPr>
          <w:noProof/>
        </w:rPr>
        <mc:AlternateContent>
          <mc:Choice Requires="wps">
            <w:drawing>
              <wp:anchor distT="0" distB="0" distL="114300" distR="114300" simplePos="0" relativeHeight="251671642" behindDoc="0" locked="0" layoutInCell="0" allowOverlap="1" wp14:anchorId="2D53BE06" wp14:editId="00ADAD72">
                <wp:simplePos x="0" y="0"/>
                <wp:positionH relativeFrom="page">
                  <wp:posOffset>-1525905</wp:posOffset>
                </wp:positionH>
                <wp:positionV relativeFrom="page">
                  <wp:posOffset>615315</wp:posOffset>
                </wp:positionV>
                <wp:extent cx="8815070" cy="182880"/>
                <wp:effectExtent l="0" t="0" r="24130" b="20320"/>
                <wp:wrapTight wrapText="bothSides">
                  <wp:wrapPolygon edited="0">
                    <wp:start x="0" y="0"/>
                    <wp:lineTo x="0" y="21000"/>
                    <wp:lineTo x="21597" y="21000"/>
                    <wp:lineTo x="21597" y="0"/>
                    <wp:lineTo x="0" y="0"/>
                  </wp:wrapPolygon>
                </wp:wrapTight>
                <wp:docPr id="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50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9C10E5" w14:textId="77777777" w:rsidR="00154896" w:rsidRPr="005D047D" w:rsidRDefault="00154896" w:rsidP="007B7371">
                            <w:pPr>
                              <w:pStyle w:val="Date"/>
                              <w:jc w:val="right"/>
                            </w:pPr>
                            <w:r>
                              <w:t>Page Two</w:t>
                            </w:r>
                            <w:r w:rsidRPr="005D047D">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20.1pt;margin-top:48.45pt;width:694.1pt;height:14.4pt;z-index:2516716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" o:allowincell="f" filled="f" stroked="f">
                <v:textbox inset="0,0,0,0">
                  <w:txbxContent>
                    <w:p w14:paraId="3C9C10E5" w14:textId="77777777" w:rsidR="00154896" w:rsidRPr="005D047D" w:rsidRDefault="00154896" w:rsidP="007B7371">
                      <w:pPr>
                        <w:pStyle w:val="Date"/>
                        <w:jc w:val="right"/>
                      </w:pPr>
                      <w:r>
                        <w:t>Page Two</w:t>
                      </w:r>
                      <w:r w:rsidRPr="005D047D">
                        <w:t xml:space="preserve"> </w:t>
                      </w:r>
                    </w:p>
                  </w:txbxContent>
                </v:textbox>
                <w10:wrap type="tight" anchorx="page" anchory="page"/>
              </v:shape>
            </w:pict>
          </mc:Fallback>
        </mc:AlternateContent>
      </w:r>
    </w:p>
    <w:bookmarkEnd w:id="0"/>
    <w:p w14:paraId="677D36AB" w14:textId="6E2FC80D" w:rsidR="0076609C" w:rsidRDefault="0076609C" w:rsidP="007E04A8"/>
    <w:sectPr w:rsidR="0076609C" w:rsidSect="0076609C">
      <w:headerReference w:type="first" r:id="rId13"/>
      <w:footerReference w:type="first" r:id="rId14"/>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60EC994" w14:textId="77777777" w:rsidR="00C02C18" w:rsidRDefault="00C02C18">
      <w:r>
        <w:separator/>
      </w:r>
    </w:p>
  </w:endnote>
  <w:endnote w:type="continuationSeparator" w:id="0">
    <w:p w14:paraId="488A3A4A" w14:textId="77777777" w:rsidR="00C02C18" w:rsidRDefault="00C02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altName w:val="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Eurostile">
    <w:panose1 w:val="020B0504020202050204"/>
    <w:charset w:val="00"/>
    <w:family w:val="auto"/>
    <w:pitch w:val="variable"/>
    <w:sig w:usb0="00000003" w:usb1="00000000" w:usb2="00000000" w:usb3="00000000" w:csb0="00000001" w:csb1="00000000"/>
  </w:font>
  <w:font w:name="ヒラギノ丸ゴ Pro W4">
    <w:charset w:val="4E"/>
    <w:family w:val="auto"/>
    <w:pitch w:val="variable"/>
    <w:sig w:usb0="E00002FF" w:usb1="7AC7FFFF" w:usb2="00000012" w:usb3="00000000" w:csb0="0002000D" w:csb1="00000000"/>
  </w:font>
  <w:font w:name="Impact">
    <w:panose1 w:val="020B0806030902050204"/>
    <w:charset w:val="00"/>
    <w:family w:val="auto"/>
    <w:pitch w:val="variable"/>
    <w:sig w:usb0="00000287" w:usb1="00000000" w:usb2="00000000" w:usb3="00000000" w:csb0="0000009F" w:csb1="00000000"/>
  </w:font>
  <w:font w:name="Arial">
    <w:altName w:val="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C183B" w14:textId="77777777" w:rsidR="00154896" w:rsidRDefault="0015489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4CE63B7" w14:textId="77777777" w:rsidR="00C02C18" w:rsidRDefault="00C02C18">
      <w:r>
        <w:separator/>
      </w:r>
    </w:p>
  </w:footnote>
  <w:footnote w:type="continuationSeparator" w:id="0">
    <w:p w14:paraId="46C55300" w14:textId="77777777" w:rsidR="00C02C18" w:rsidRDefault="00C02C1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7E9E9" w14:textId="77777777" w:rsidR="00154896" w:rsidRDefault="00154896" w:rsidP="0076609C">
    <w:pPr>
      <w:pStyle w:val="Header"/>
      <w:framePr w:wrap="around" w:vAnchor="text" w:hAnchor="margin" w:xAlign="right" w:y="1"/>
      <w:rPr>
        <w:rStyle w:val="PageNumber"/>
        <w:rFonts w:asciiTheme="minorHAnsi" w:eastAsiaTheme="minorEastAsia" w:hAnsiTheme="minorHAnsi" w:cstheme="minorBidi"/>
        <w:b w:val="0"/>
      </w:rPr>
    </w:pPr>
    <w:r>
      <w:rPr>
        <w:rStyle w:val="PageNumber"/>
      </w:rPr>
      <w:fldChar w:fldCharType="begin"/>
    </w:r>
    <w:r>
      <w:rPr>
        <w:rStyle w:val="PageNumber"/>
      </w:rPr>
      <w:instrText xml:space="preserve">PAGE  </w:instrText>
    </w:r>
    <w:r>
      <w:rPr>
        <w:rStyle w:val="PageNumber"/>
      </w:rPr>
      <w:fldChar w:fldCharType="end"/>
    </w:r>
  </w:p>
  <w:p w14:paraId="2485758D" w14:textId="77777777" w:rsidR="00154896" w:rsidRDefault="00154896" w:rsidP="0076609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183A0" w14:textId="77777777" w:rsidR="00154896" w:rsidRDefault="00154896" w:rsidP="0076609C">
    <w:pPr>
      <w:pStyle w:val="Header"/>
      <w:ind w:right="360"/>
    </w:pPr>
    <w:r>
      <w:rPr>
        <w:noProof/>
      </w:rPr>
      <w:drawing>
        <wp:anchor distT="0" distB="0" distL="114300" distR="114300" simplePos="0" relativeHeight="251666433" behindDoc="0" locked="0" layoutInCell="1" allowOverlap="1" wp14:anchorId="499FA5A9" wp14:editId="0CA33145">
          <wp:simplePos x="0" y="0"/>
          <wp:positionH relativeFrom="page">
            <wp:posOffset>469900</wp:posOffset>
          </wp:positionH>
          <wp:positionV relativeFrom="page">
            <wp:posOffset>444500</wp:posOffset>
          </wp:positionV>
          <wp:extent cx="6852920" cy="513080"/>
          <wp:effectExtent l="330200" t="330200" r="335280" b="325120"/>
          <wp:wrapThrough wrapText="bothSides">
            <wp:wrapPolygon edited="0">
              <wp:start x="-160" y="-13901"/>
              <wp:lineTo x="-1041" y="-11762"/>
              <wp:lineTo x="-1041" y="23525"/>
              <wp:lineTo x="-560" y="32079"/>
              <wp:lineTo x="-480" y="34218"/>
              <wp:lineTo x="21696" y="34218"/>
              <wp:lineTo x="21776" y="32079"/>
              <wp:lineTo x="22497" y="23525"/>
              <wp:lineTo x="22577" y="5347"/>
              <wp:lineTo x="22016" y="-10693"/>
              <wp:lineTo x="22016" y="-13901"/>
              <wp:lineTo x="-160" y="-13901"/>
            </wp:wrapPolygon>
          </wp:wrapThrough>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70500"/>
                  <a:stretch/>
                </pic:blipFill>
                <pic:spPr bwMode="auto">
                  <a:xfrm>
                    <a:off x="0" y="0"/>
                    <a:ext cx="6852920" cy="51308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0" allowOverlap="1" wp14:anchorId="6BA5D49E" wp14:editId="53DAA636">
          <wp:simplePos x="0" y="0"/>
          <wp:positionH relativeFrom="page">
            <wp:posOffset>4191000</wp:posOffset>
          </wp:positionH>
          <wp:positionV relativeFrom="page">
            <wp:posOffset>457200</wp:posOffset>
          </wp:positionV>
          <wp:extent cx="2985135" cy="457200"/>
          <wp:effectExtent l="25400" t="0" r="12065" b="0"/>
          <wp:wrapNone/>
          <wp:docPr id="86" name="Picture 86" descr=":Assets:Flakes-Running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s:Flakes-RunningCropped.png"/>
                  <pic:cNvPicPr>
                    <a:picLocks noChangeAspect="1" noChangeArrowheads="1"/>
                  </pic:cNvPicPr>
                </pic:nvPicPr>
                <pic:blipFill>
                  <a:blip r:embed="rId2"/>
                  <a:srcRect/>
                  <a:stretch>
                    <a:fillRect/>
                  </a:stretch>
                </pic:blipFill>
                <pic:spPr bwMode="auto">
                  <a:xfrm>
                    <a:off x="0" y="0"/>
                    <a:ext cx="2985135" cy="457200"/>
                  </a:xfrm>
                  <a:prstGeom prst="rect">
                    <a:avLst/>
                  </a:prstGeom>
                  <a:noFill/>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7C36A" w14:textId="77777777" w:rsidR="00154896" w:rsidRDefault="00154896">
    <w:pPr>
      <w:pStyle w:val="Header"/>
    </w:pPr>
    <w:r>
      <w:rPr>
        <w:noProof/>
      </w:rPr>
      <mc:AlternateContent>
        <mc:Choice Requires="wps">
          <w:drawing>
            <wp:anchor distT="0" distB="0" distL="114300" distR="114300" simplePos="0" relativeHeight="251664385" behindDoc="0" locked="0" layoutInCell="1" allowOverlap="1" wp14:anchorId="0627465A" wp14:editId="2BC2B148">
              <wp:simplePos x="0" y="0"/>
              <wp:positionH relativeFrom="page">
                <wp:posOffset>3975100</wp:posOffset>
              </wp:positionH>
              <wp:positionV relativeFrom="page">
                <wp:posOffset>1054100</wp:posOffset>
              </wp:positionV>
              <wp:extent cx="2895600" cy="419100"/>
              <wp:effectExtent l="50800" t="25400" r="76200" b="114300"/>
              <wp:wrapThrough wrapText="bothSides">
                <wp:wrapPolygon edited="0">
                  <wp:start x="-379" y="-1309"/>
                  <wp:lineTo x="-379" y="26182"/>
                  <wp:lineTo x="21979" y="26182"/>
                  <wp:lineTo x="21979" y="-1309"/>
                  <wp:lineTo x="-379" y="-1309"/>
                </wp:wrapPolygon>
              </wp:wrapThrough>
              <wp:docPr id="77" name="Rectangle 77"/>
              <wp:cNvGraphicFramePr/>
              <a:graphic xmlns:a="http://schemas.openxmlformats.org/drawingml/2006/main">
                <a:graphicData uri="http://schemas.microsoft.com/office/word/2010/wordprocessingShape">
                  <wps:wsp>
                    <wps:cNvSpPr/>
                    <wps:spPr>
                      <a:xfrm>
                        <a:off x="0" y="0"/>
                        <a:ext cx="2895600" cy="419100"/>
                      </a:xfrm>
                      <a:prstGeom prst="rect">
                        <a:avLst/>
                      </a:prstGeom>
                      <a:solidFill>
                        <a:schemeClr val="tx1"/>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o:spid="_x0000_s1026" style="position:absolute;margin-left:313pt;margin-top:83pt;width:228pt;height:33pt;z-index:25166438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" fillcolor="black [3213]" strokecolor="black [3040]">
              <v:shadow on="t" opacity="22937f" mv:blur="40000f" origin=",.5" offset="0,23000emu"/>
              <w10:wrap type="through" anchorx="page" anchory="page"/>
            </v:rect>
          </w:pict>
        </mc:Fallback>
      </mc:AlternateContent>
    </w:r>
    <w:r>
      <w:rPr>
        <w:noProof/>
      </w:rPr>
      <w:drawing>
        <wp:anchor distT="0" distB="0" distL="114300" distR="114300" simplePos="0" relativeHeight="251663361" behindDoc="0" locked="0" layoutInCell="1" allowOverlap="1" wp14:anchorId="6717CEAD" wp14:editId="1760B38B">
          <wp:simplePos x="0" y="0"/>
          <wp:positionH relativeFrom="page">
            <wp:posOffset>457200</wp:posOffset>
          </wp:positionH>
          <wp:positionV relativeFrom="page">
            <wp:posOffset>457200</wp:posOffset>
          </wp:positionV>
          <wp:extent cx="6852920" cy="1739265"/>
          <wp:effectExtent l="330200" t="330200" r="335280" b="318135"/>
          <wp:wrapThrough wrapText="bothSides">
            <wp:wrapPolygon edited="0">
              <wp:start x="400" y="-4101"/>
              <wp:lineTo x="-961" y="-3470"/>
              <wp:lineTo x="-1041" y="22081"/>
              <wp:lineTo x="-560" y="24605"/>
              <wp:lineTo x="-480" y="25235"/>
              <wp:lineTo x="21136" y="25235"/>
              <wp:lineTo x="21216" y="24605"/>
              <wp:lineTo x="22256" y="22081"/>
              <wp:lineTo x="22256" y="21766"/>
              <wp:lineTo x="22577" y="17034"/>
              <wp:lineTo x="22577" y="1577"/>
              <wp:lineTo x="22016" y="-3154"/>
              <wp:lineTo x="22016" y="-4101"/>
              <wp:lineTo x="400" y="-4101"/>
            </wp:wrapPolygon>
          </wp:wrapThrough>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2920" cy="17392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E581E" w14:textId="77777777" w:rsidR="00154896" w:rsidRDefault="0015489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AE6A8D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0"/>
  </w:docVars>
  <w:rsids>
    <w:rsidRoot w:val="0076609C"/>
    <w:rsid w:val="00154896"/>
    <w:rsid w:val="00193DAE"/>
    <w:rsid w:val="001A3DC2"/>
    <w:rsid w:val="0027482F"/>
    <w:rsid w:val="00445465"/>
    <w:rsid w:val="004B4152"/>
    <w:rsid w:val="005715F3"/>
    <w:rsid w:val="005D047D"/>
    <w:rsid w:val="00666765"/>
    <w:rsid w:val="0076609C"/>
    <w:rsid w:val="007B7371"/>
    <w:rsid w:val="007E04A8"/>
    <w:rsid w:val="008979B1"/>
    <w:rsid w:val="009054CB"/>
    <w:rsid w:val="009D23F5"/>
    <w:rsid w:val="009E1116"/>
    <w:rsid w:val="00A65F4F"/>
    <w:rsid w:val="00A92CF7"/>
    <w:rsid w:val="00B353A2"/>
    <w:rsid w:val="00B75FCC"/>
    <w:rsid w:val="00C02C18"/>
    <w:rsid w:val="00C85D8F"/>
    <w:rsid w:val="00CA1E9E"/>
    <w:rsid w:val="00D12956"/>
    <w:rsid w:val="00DE2536"/>
    <w:rsid w:val="00E16A6B"/>
    <w:rsid w:val="00F5329D"/>
    <w:rsid w:val="00FF58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7EC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Date" w:uiPriority="99"/>
  </w:latentStyles>
  <w:style w:type="paragraph" w:default="1" w:styleId="Normal">
    <w:name w:val="Normal"/>
    <w:qFormat/>
  </w:style>
  <w:style w:type="paragraph" w:styleId="Heading1">
    <w:name w:val="heading 1"/>
    <w:basedOn w:val="Normal"/>
    <w:link w:val="Heading1Char"/>
    <w:uiPriority w:val="9"/>
    <w:qFormat/>
    <w:rsid w:val="007C3A07"/>
    <w:pPr>
      <w:jc w:val="center"/>
      <w:outlineLvl w:val="0"/>
    </w:pPr>
    <w:rPr>
      <w:rFonts w:asciiTheme="majorHAnsi" w:eastAsiaTheme="majorEastAsia" w:hAnsiTheme="majorHAnsi" w:cstheme="majorBidi"/>
      <w:bCs/>
      <w:color w:val="C81805" w:themeColor="accent2"/>
      <w:sz w:val="56"/>
      <w:szCs w:val="32"/>
    </w:rPr>
  </w:style>
  <w:style w:type="paragraph" w:styleId="Heading2">
    <w:name w:val="heading 2"/>
    <w:basedOn w:val="Normal"/>
    <w:link w:val="Heading2Char"/>
    <w:uiPriority w:val="9"/>
    <w:semiHidden/>
    <w:unhideWhenUsed/>
    <w:qFormat/>
    <w:rsid w:val="00924AFA"/>
    <w:pPr>
      <w:spacing w:after="200"/>
      <w:outlineLvl w:val="1"/>
    </w:pPr>
    <w:rPr>
      <w:bCs/>
      <w:color w:val="262626" w:themeColor="text1" w:themeTint="D9"/>
      <w:sz w:val="28"/>
      <w:szCs w:val="26"/>
    </w:rPr>
  </w:style>
  <w:style w:type="paragraph" w:styleId="Heading3">
    <w:name w:val="heading 3"/>
    <w:basedOn w:val="Normal"/>
    <w:link w:val="Heading3Char"/>
    <w:uiPriority w:val="9"/>
    <w:semiHidden/>
    <w:unhideWhenUsed/>
    <w:qFormat/>
    <w:rsid w:val="007C3A07"/>
    <w:pPr>
      <w:outlineLvl w:val="2"/>
    </w:pPr>
    <w:rPr>
      <w:bCs/>
      <w:color w:val="C81805" w:themeColor="accent2"/>
      <w:sz w:val="22"/>
    </w:rPr>
  </w:style>
  <w:style w:type="paragraph" w:styleId="Heading4">
    <w:name w:val="heading 4"/>
    <w:basedOn w:val="Normal"/>
    <w:link w:val="Heading4Char"/>
    <w:uiPriority w:val="9"/>
    <w:semiHidden/>
    <w:unhideWhenUsed/>
    <w:qFormat/>
    <w:rsid w:val="007C3A07"/>
    <w:pPr>
      <w:outlineLvl w:val="3"/>
    </w:pPr>
    <w:rPr>
      <w:rFonts w:ascii="Impact" w:eastAsiaTheme="majorEastAsia" w:hAnsi="Impact" w:cs="Impact"/>
      <w:bCs/>
      <w:iCs/>
      <w:color w:val="FFFFFF" w:themeColor="background1"/>
      <w:sz w:val="48"/>
    </w:rPr>
  </w:style>
  <w:style w:type="paragraph" w:styleId="Heading5">
    <w:name w:val="heading 5"/>
    <w:basedOn w:val="Normal"/>
    <w:link w:val="Heading5Char"/>
    <w:uiPriority w:val="9"/>
    <w:semiHidden/>
    <w:unhideWhenUsed/>
    <w:qFormat/>
    <w:rsid w:val="007C3A07"/>
    <w:pPr>
      <w:outlineLvl w:val="4"/>
    </w:pPr>
    <w:rPr>
      <w:b/>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24AFA"/>
    <w:rPr>
      <w:rFonts w:asciiTheme="majorHAnsi" w:eastAsiaTheme="majorEastAsia" w:hAnsiTheme="majorHAnsi" w:cstheme="majorBidi"/>
      <w:b/>
      <w:color w:val="FFFFFF" w:themeColor="background1"/>
      <w:sz w:val="28"/>
    </w:rPr>
  </w:style>
  <w:style w:type="character" w:customStyle="1" w:styleId="HeaderChar">
    <w:name w:val="Header Char"/>
    <w:basedOn w:val="DefaultParagraphFont"/>
    <w:link w:val="Header"/>
    <w:uiPriority w:val="99"/>
    <w:semiHidden/>
    <w:rsid w:val="00924AFA"/>
    <w:rPr>
      <w:rFonts w:asciiTheme="majorHAnsi" w:eastAsiaTheme="majorEastAsia" w:hAnsiTheme="majorHAnsi" w:cstheme="majorBidi"/>
      <w:b/>
      <w:color w:val="FFFFFF" w:themeColor="background1"/>
      <w:sz w:val="28"/>
    </w:rPr>
  </w:style>
  <w:style w:type="paragraph" w:styleId="Footer">
    <w:name w:val="footer"/>
    <w:basedOn w:val="Normal"/>
    <w:link w:val="FooterChar"/>
    <w:uiPriority w:val="99"/>
    <w:unhideWhenUsed/>
    <w:rsid w:val="003B2E62"/>
    <w:pPr>
      <w:tabs>
        <w:tab w:val="center" w:pos="4320"/>
        <w:tab w:val="right" w:pos="8640"/>
      </w:tabs>
    </w:pPr>
  </w:style>
  <w:style w:type="character" w:customStyle="1" w:styleId="FooterChar">
    <w:name w:val="Footer Char"/>
    <w:basedOn w:val="DefaultParagraphFont"/>
    <w:link w:val="Footer"/>
    <w:uiPriority w:val="99"/>
    <w:rsid w:val="003B2E62"/>
  </w:style>
  <w:style w:type="character" w:styleId="PageNumber">
    <w:name w:val="page number"/>
    <w:basedOn w:val="DefaultParagraphFont"/>
    <w:uiPriority w:val="99"/>
    <w:semiHidden/>
    <w:unhideWhenUsed/>
    <w:rsid w:val="00BE2DD6"/>
    <w:rPr>
      <w:color w:val="3689CF" w:themeColor="text2"/>
      <w:sz w:val="20"/>
    </w:rPr>
  </w:style>
  <w:style w:type="paragraph" w:styleId="Subtitle">
    <w:name w:val="Subtitle"/>
    <w:basedOn w:val="Normal"/>
    <w:link w:val="SubtitleChar"/>
    <w:uiPriority w:val="11"/>
    <w:qFormat/>
    <w:rsid w:val="00393147"/>
    <w:pPr>
      <w:numPr>
        <w:ilvl w:val="1"/>
      </w:numPr>
    </w:pPr>
    <w:rPr>
      <w:rFonts w:asciiTheme="majorHAnsi" w:eastAsiaTheme="majorEastAsia" w:hAnsiTheme="majorHAnsi" w:cstheme="majorBidi"/>
      <w:b/>
      <w:iCs/>
      <w:color w:val="92C9F0" w:themeColor="background2"/>
      <w:sz w:val="48"/>
    </w:rPr>
  </w:style>
  <w:style w:type="character" w:customStyle="1" w:styleId="SubtitleChar">
    <w:name w:val="Subtitle Char"/>
    <w:basedOn w:val="DefaultParagraphFont"/>
    <w:link w:val="Subtitle"/>
    <w:uiPriority w:val="11"/>
    <w:rsid w:val="00393147"/>
    <w:rPr>
      <w:rFonts w:asciiTheme="majorHAnsi" w:eastAsiaTheme="majorEastAsia" w:hAnsiTheme="majorHAnsi" w:cstheme="majorBidi"/>
      <w:b/>
      <w:iCs/>
      <w:color w:val="92C9F0" w:themeColor="background2"/>
      <w:sz w:val="48"/>
    </w:rPr>
  </w:style>
  <w:style w:type="paragraph" w:styleId="Title">
    <w:name w:val="Title"/>
    <w:basedOn w:val="Normal"/>
    <w:link w:val="TitleChar"/>
    <w:uiPriority w:val="10"/>
    <w:qFormat/>
    <w:rsid w:val="00393147"/>
    <w:pPr>
      <w:spacing w:line="1480" w:lineRule="exact"/>
    </w:pPr>
    <w:rPr>
      <w:rFonts w:asciiTheme="majorHAnsi" w:eastAsiaTheme="majorEastAsia" w:hAnsiTheme="majorHAnsi" w:cstheme="majorBidi"/>
      <w:b/>
      <w:caps/>
      <w:color w:val="FFFFFF" w:themeColor="background1"/>
      <w:kern w:val="24"/>
      <w:sz w:val="144"/>
      <w:szCs w:val="52"/>
    </w:rPr>
  </w:style>
  <w:style w:type="character" w:customStyle="1" w:styleId="TitleChar">
    <w:name w:val="Title Char"/>
    <w:basedOn w:val="DefaultParagraphFont"/>
    <w:link w:val="Title"/>
    <w:uiPriority w:val="10"/>
    <w:rsid w:val="00393147"/>
    <w:rPr>
      <w:rFonts w:asciiTheme="majorHAnsi" w:eastAsiaTheme="majorEastAsia" w:hAnsiTheme="majorHAnsi" w:cstheme="majorBidi"/>
      <w:b/>
      <w:caps/>
      <w:color w:val="FFFFFF" w:themeColor="background1"/>
      <w:kern w:val="24"/>
      <w:sz w:val="144"/>
      <w:szCs w:val="52"/>
    </w:rPr>
  </w:style>
  <w:style w:type="paragraph" w:styleId="Date">
    <w:name w:val="Date"/>
    <w:basedOn w:val="Normal"/>
    <w:link w:val="DateChar"/>
    <w:uiPriority w:val="99"/>
    <w:semiHidden/>
    <w:unhideWhenUsed/>
    <w:rsid w:val="00393147"/>
    <w:rPr>
      <w:rFonts w:asciiTheme="majorHAnsi" w:eastAsiaTheme="majorEastAsia" w:hAnsiTheme="majorHAnsi" w:cstheme="majorBidi"/>
      <w:b/>
      <w:color w:val="FFFFFF" w:themeColor="background1"/>
      <w:sz w:val="28"/>
    </w:rPr>
  </w:style>
  <w:style w:type="character" w:customStyle="1" w:styleId="DateChar">
    <w:name w:val="Date Char"/>
    <w:basedOn w:val="DefaultParagraphFont"/>
    <w:link w:val="Date"/>
    <w:uiPriority w:val="99"/>
    <w:semiHidden/>
    <w:rsid w:val="00393147"/>
    <w:rPr>
      <w:rFonts w:asciiTheme="majorHAnsi" w:eastAsiaTheme="majorEastAsia" w:hAnsiTheme="majorHAnsi" w:cstheme="majorBidi"/>
      <w:b/>
      <w:color w:val="FFFFFF" w:themeColor="background1"/>
      <w:sz w:val="28"/>
    </w:rPr>
  </w:style>
  <w:style w:type="character" w:customStyle="1" w:styleId="Heading1Char">
    <w:name w:val="Heading 1 Char"/>
    <w:basedOn w:val="DefaultParagraphFont"/>
    <w:link w:val="Heading1"/>
    <w:uiPriority w:val="9"/>
    <w:rsid w:val="007C3A07"/>
    <w:rPr>
      <w:rFonts w:asciiTheme="majorHAnsi" w:eastAsiaTheme="majorEastAsia" w:hAnsiTheme="majorHAnsi" w:cstheme="majorBidi"/>
      <w:bCs/>
      <w:color w:val="C81805" w:themeColor="accent2"/>
      <w:sz w:val="56"/>
      <w:szCs w:val="32"/>
    </w:rPr>
  </w:style>
  <w:style w:type="character" w:customStyle="1" w:styleId="Heading2Char">
    <w:name w:val="Heading 2 Char"/>
    <w:basedOn w:val="DefaultParagraphFont"/>
    <w:link w:val="Heading2"/>
    <w:uiPriority w:val="9"/>
    <w:semiHidden/>
    <w:rsid w:val="00924AFA"/>
    <w:rPr>
      <w:bCs/>
      <w:color w:val="262626" w:themeColor="text1" w:themeTint="D9"/>
      <w:sz w:val="28"/>
      <w:szCs w:val="26"/>
    </w:rPr>
  </w:style>
  <w:style w:type="character" w:customStyle="1" w:styleId="Heading3Char">
    <w:name w:val="Heading 3 Char"/>
    <w:basedOn w:val="DefaultParagraphFont"/>
    <w:link w:val="Heading3"/>
    <w:uiPriority w:val="9"/>
    <w:semiHidden/>
    <w:rsid w:val="007C3A07"/>
    <w:rPr>
      <w:bCs/>
      <w:color w:val="C81805" w:themeColor="accent2"/>
      <w:sz w:val="22"/>
    </w:rPr>
  </w:style>
  <w:style w:type="character" w:customStyle="1" w:styleId="Heading4Char">
    <w:name w:val="Heading 4 Char"/>
    <w:basedOn w:val="DefaultParagraphFont"/>
    <w:link w:val="Heading4"/>
    <w:uiPriority w:val="9"/>
    <w:semiHidden/>
    <w:rsid w:val="007C3A07"/>
    <w:rPr>
      <w:rFonts w:ascii="Impact" w:eastAsiaTheme="majorEastAsia" w:hAnsi="Impact" w:cs="Impact"/>
      <w:bCs/>
      <w:iCs/>
      <w:color w:val="FFFFFF" w:themeColor="background1"/>
      <w:sz w:val="48"/>
    </w:rPr>
  </w:style>
  <w:style w:type="character" w:customStyle="1" w:styleId="Heading5Char">
    <w:name w:val="Heading 5 Char"/>
    <w:basedOn w:val="DefaultParagraphFont"/>
    <w:link w:val="Heading5"/>
    <w:uiPriority w:val="9"/>
    <w:semiHidden/>
    <w:rsid w:val="007C3A07"/>
    <w:rPr>
      <w:b/>
      <w:color w:val="FFFFFF" w:themeColor="background1"/>
      <w:sz w:val="28"/>
    </w:rPr>
  </w:style>
  <w:style w:type="paragraph" w:styleId="BodyText">
    <w:name w:val="Body Text"/>
    <w:basedOn w:val="Normal"/>
    <w:link w:val="BodyTextChar"/>
    <w:uiPriority w:val="99"/>
    <w:unhideWhenUsed/>
    <w:rsid w:val="007C3A07"/>
    <w:pPr>
      <w:spacing w:after="220"/>
    </w:pPr>
    <w:rPr>
      <w:color w:val="262626" w:themeColor="text1" w:themeTint="D9"/>
      <w:sz w:val="22"/>
    </w:rPr>
  </w:style>
  <w:style w:type="character" w:customStyle="1" w:styleId="BodyTextChar">
    <w:name w:val="Body Text Char"/>
    <w:basedOn w:val="DefaultParagraphFont"/>
    <w:link w:val="BodyText"/>
    <w:uiPriority w:val="99"/>
    <w:rsid w:val="007C3A07"/>
    <w:rPr>
      <w:color w:val="262626" w:themeColor="text1" w:themeTint="D9"/>
      <w:sz w:val="22"/>
    </w:rPr>
  </w:style>
  <w:style w:type="paragraph" w:styleId="BlockText">
    <w:name w:val="Block Text"/>
    <w:basedOn w:val="Normal"/>
    <w:unhideWhenUsed/>
    <w:rsid w:val="007C3A07"/>
    <w:pPr>
      <w:spacing w:after="120"/>
    </w:pPr>
    <w:rPr>
      <w:iCs/>
      <w:color w:val="FFFFFF" w:themeColor="background1"/>
      <w:sz w:val="20"/>
    </w:rPr>
  </w:style>
  <w:style w:type="character" w:customStyle="1" w:styleId="BlockNumbersChar">
    <w:name w:val="Block Numbers Char"/>
    <w:basedOn w:val="DefaultParagraphFont"/>
    <w:link w:val="BlockNumbers"/>
    <w:rsid w:val="007C3A07"/>
    <w:rPr>
      <w:rFonts w:ascii="Impact" w:eastAsiaTheme="majorEastAsia" w:hAnsi="Impact" w:cs="Impact"/>
      <w:color w:val="FFFFFF" w:themeColor="background1"/>
      <w:sz w:val="48"/>
    </w:rPr>
  </w:style>
  <w:style w:type="paragraph" w:customStyle="1" w:styleId="BoxText">
    <w:name w:val="Box Text"/>
    <w:basedOn w:val="Normal"/>
    <w:qFormat/>
    <w:rsid w:val="007C3A07"/>
    <w:pPr>
      <w:spacing w:before="40"/>
      <w:jc w:val="right"/>
    </w:pPr>
    <w:rPr>
      <w:color w:val="FFFFFF" w:themeColor="background1"/>
      <w:sz w:val="28"/>
    </w:rPr>
  </w:style>
  <w:style w:type="paragraph" w:customStyle="1" w:styleId="BlockNumbers">
    <w:name w:val="Block Numbers"/>
    <w:basedOn w:val="Normal"/>
    <w:link w:val="BlockNumbersChar"/>
    <w:qFormat/>
    <w:rsid w:val="007C3A07"/>
    <w:pPr>
      <w:jc w:val="right"/>
    </w:pPr>
    <w:rPr>
      <w:rFonts w:ascii="Impact" w:eastAsiaTheme="majorEastAsia" w:hAnsi="Impact" w:cs="Impact"/>
      <w:color w:val="FFFFFF" w:themeColor="background1"/>
      <w:sz w:val="48"/>
    </w:rPr>
  </w:style>
  <w:style w:type="paragraph" w:customStyle="1" w:styleId="Pages">
    <w:name w:val="Pages"/>
    <w:basedOn w:val="Normal"/>
    <w:qFormat/>
    <w:rsid w:val="00084555"/>
    <w:pPr>
      <w:jc w:val="right"/>
    </w:pPr>
    <w:rPr>
      <w:color w:val="3689CF" w:themeColor="text2"/>
      <w:sz w:val="20"/>
    </w:rPr>
  </w:style>
  <w:style w:type="paragraph" w:customStyle="1" w:styleId="Mailer">
    <w:name w:val="Mailer"/>
    <w:basedOn w:val="Normal"/>
    <w:link w:val="MailerChar"/>
    <w:qFormat/>
    <w:rsid w:val="00620ECB"/>
    <w:rPr>
      <w:rFonts w:asciiTheme="majorHAnsi" w:eastAsiaTheme="majorEastAsia" w:hAnsiTheme="majorHAnsi" w:cstheme="majorBidi"/>
      <w:b/>
      <w:color w:val="3689CF" w:themeColor="text2"/>
      <w:sz w:val="20"/>
    </w:rPr>
  </w:style>
  <w:style w:type="paragraph" w:styleId="Caption">
    <w:name w:val="caption"/>
    <w:basedOn w:val="Normal"/>
    <w:rsid w:val="00620ECB"/>
    <w:pPr>
      <w:jc w:val="center"/>
    </w:pPr>
    <w:rPr>
      <w:bCs/>
      <w:i/>
      <w:color w:val="FFFFFF" w:themeColor="background1"/>
      <w:sz w:val="18"/>
      <w:szCs w:val="18"/>
    </w:rPr>
  </w:style>
  <w:style w:type="paragraph" w:customStyle="1" w:styleId="Tagline">
    <w:name w:val="Tagline"/>
    <w:basedOn w:val="Normal"/>
    <w:qFormat/>
    <w:rsid w:val="00620ECB"/>
    <w:pPr>
      <w:jc w:val="center"/>
    </w:pPr>
    <w:rPr>
      <w:color w:val="3689CF" w:themeColor="text2"/>
      <w:sz w:val="20"/>
    </w:rPr>
  </w:style>
  <w:style w:type="character" w:customStyle="1" w:styleId="MailerChar">
    <w:name w:val="Mailer Char"/>
    <w:basedOn w:val="DefaultParagraphFont"/>
    <w:link w:val="Mailer"/>
    <w:rsid w:val="00620ECB"/>
    <w:rPr>
      <w:rFonts w:asciiTheme="majorHAnsi" w:eastAsiaTheme="majorEastAsia" w:hAnsiTheme="majorHAnsi" w:cstheme="majorBidi"/>
      <w:b/>
      <w:color w:val="3689CF" w:themeColor="text2"/>
      <w:sz w:val="20"/>
    </w:rPr>
  </w:style>
  <w:style w:type="paragraph" w:customStyle="1" w:styleId="Company">
    <w:name w:val="Company"/>
    <w:basedOn w:val="Normal"/>
    <w:qFormat/>
    <w:rsid w:val="00620ECB"/>
    <w:rPr>
      <w:rFonts w:asciiTheme="majorHAnsi" w:eastAsiaTheme="majorEastAsia" w:hAnsiTheme="majorHAnsi" w:cstheme="majorBidi"/>
      <w:b/>
      <w:color w:val="92C9F0" w:themeColor="background2"/>
      <w:sz w:val="32"/>
    </w:rPr>
  </w:style>
  <w:style w:type="paragraph" w:customStyle="1" w:styleId="Recipient">
    <w:name w:val="Recipient"/>
    <w:basedOn w:val="Normal"/>
    <w:qFormat/>
    <w:rsid w:val="00620ECB"/>
    <w:rPr>
      <w:rFonts w:asciiTheme="majorHAnsi" w:eastAsiaTheme="majorEastAsia" w:hAnsiTheme="majorHAnsi" w:cstheme="majorBidi"/>
      <w:b/>
      <w:color w:val="3689CF" w:themeColor="text2"/>
      <w:sz w:val="28"/>
    </w:rPr>
  </w:style>
  <w:style w:type="paragraph" w:customStyle="1" w:styleId="CompanyLarge">
    <w:name w:val="Company Large"/>
    <w:basedOn w:val="Company"/>
    <w:qFormat/>
    <w:rsid w:val="00620ECB"/>
    <w:rPr>
      <w:color w:val="3689CF" w:themeColor="text2"/>
      <w:sz w:val="96"/>
    </w:rPr>
  </w:style>
  <w:style w:type="paragraph" w:customStyle="1" w:styleId="Default">
    <w:name w:val="Default"/>
    <w:rsid w:val="00C85D8F"/>
    <w:pPr>
      <w:widowControl w:val="0"/>
      <w:autoSpaceDE w:val="0"/>
      <w:autoSpaceDN w:val="0"/>
      <w:adjustRightInd w:val="0"/>
    </w:pPr>
    <w:rPr>
      <w:rFonts w:ascii="Times New Roman" w:eastAsia="Times New Roman"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Date" w:uiPriority="99"/>
  </w:latentStyles>
  <w:style w:type="paragraph" w:default="1" w:styleId="Normal">
    <w:name w:val="Normal"/>
    <w:qFormat/>
  </w:style>
  <w:style w:type="paragraph" w:styleId="Heading1">
    <w:name w:val="heading 1"/>
    <w:basedOn w:val="Normal"/>
    <w:link w:val="Heading1Char"/>
    <w:uiPriority w:val="9"/>
    <w:qFormat/>
    <w:rsid w:val="007C3A07"/>
    <w:pPr>
      <w:jc w:val="center"/>
      <w:outlineLvl w:val="0"/>
    </w:pPr>
    <w:rPr>
      <w:rFonts w:asciiTheme="majorHAnsi" w:eastAsiaTheme="majorEastAsia" w:hAnsiTheme="majorHAnsi" w:cstheme="majorBidi"/>
      <w:bCs/>
      <w:color w:val="C81805" w:themeColor="accent2"/>
      <w:sz w:val="56"/>
      <w:szCs w:val="32"/>
    </w:rPr>
  </w:style>
  <w:style w:type="paragraph" w:styleId="Heading2">
    <w:name w:val="heading 2"/>
    <w:basedOn w:val="Normal"/>
    <w:link w:val="Heading2Char"/>
    <w:uiPriority w:val="9"/>
    <w:semiHidden/>
    <w:unhideWhenUsed/>
    <w:qFormat/>
    <w:rsid w:val="00924AFA"/>
    <w:pPr>
      <w:spacing w:after="200"/>
      <w:outlineLvl w:val="1"/>
    </w:pPr>
    <w:rPr>
      <w:bCs/>
      <w:color w:val="262626" w:themeColor="text1" w:themeTint="D9"/>
      <w:sz w:val="28"/>
      <w:szCs w:val="26"/>
    </w:rPr>
  </w:style>
  <w:style w:type="paragraph" w:styleId="Heading3">
    <w:name w:val="heading 3"/>
    <w:basedOn w:val="Normal"/>
    <w:link w:val="Heading3Char"/>
    <w:uiPriority w:val="9"/>
    <w:semiHidden/>
    <w:unhideWhenUsed/>
    <w:qFormat/>
    <w:rsid w:val="007C3A07"/>
    <w:pPr>
      <w:outlineLvl w:val="2"/>
    </w:pPr>
    <w:rPr>
      <w:bCs/>
      <w:color w:val="C81805" w:themeColor="accent2"/>
      <w:sz w:val="22"/>
    </w:rPr>
  </w:style>
  <w:style w:type="paragraph" w:styleId="Heading4">
    <w:name w:val="heading 4"/>
    <w:basedOn w:val="Normal"/>
    <w:link w:val="Heading4Char"/>
    <w:uiPriority w:val="9"/>
    <w:semiHidden/>
    <w:unhideWhenUsed/>
    <w:qFormat/>
    <w:rsid w:val="007C3A07"/>
    <w:pPr>
      <w:outlineLvl w:val="3"/>
    </w:pPr>
    <w:rPr>
      <w:rFonts w:ascii="Impact" w:eastAsiaTheme="majorEastAsia" w:hAnsi="Impact" w:cs="Impact"/>
      <w:bCs/>
      <w:iCs/>
      <w:color w:val="FFFFFF" w:themeColor="background1"/>
      <w:sz w:val="48"/>
    </w:rPr>
  </w:style>
  <w:style w:type="paragraph" w:styleId="Heading5">
    <w:name w:val="heading 5"/>
    <w:basedOn w:val="Normal"/>
    <w:link w:val="Heading5Char"/>
    <w:uiPriority w:val="9"/>
    <w:semiHidden/>
    <w:unhideWhenUsed/>
    <w:qFormat/>
    <w:rsid w:val="007C3A07"/>
    <w:pPr>
      <w:outlineLvl w:val="4"/>
    </w:pPr>
    <w:rPr>
      <w:b/>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24AFA"/>
    <w:rPr>
      <w:rFonts w:asciiTheme="majorHAnsi" w:eastAsiaTheme="majorEastAsia" w:hAnsiTheme="majorHAnsi" w:cstheme="majorBidi"/>
      <w:b/>
      <w:color w:val="FFFFFF" w:themeColor="background1"/>
      <w:sz w:val="28"/>
    </w:rPr>
  </w:style>
  <w:style w:type="character" w:customStyle="1" w:styleId="HeaderChar">
    <w:name w:val="Header Char"/>
    <w:basedOn w:val="DefaultParagraphFont"/>
    <w:link w:val="Header"/>
    <w:uiPriority w:val="99"/>
    <w:semiHidden/>
    <w:rsid w:val="00924AFA"/>
    <w:rPr>
      <w:rFonts w:asciiTheme="majorHAnsi" w:eastAsiaTheme="majorEastAsia" w:hAnsiTheme="majorHAnsi" w:cstheme="majorBidi"/>
      <w:b/>
      <w:color w:val="FFFFFF" w:themeColor="background1"/>
      <w:sz w:val="28"/>
    </w:rPr>
  </w:style>
  <w:style w:type="paragraph" w:styleId="Footer">
    <w:name w:val="footer"/>
    <w:basedOn w:val="Normal"/>
    <w:link w:val="FooterChar"/>
    <w:uiPriority w:val="99"/>
    <w:unhideWhenUsed/>
    <w:rsid w:val="003B2E62"/>
    <w:pPr>
      <w:tabs>
        <w:tab w:val="center" w:pos="4320"/>
        <w:tab w:val="right" w:pos="8640"/>
      </w:tabs>
    </w:pPr>
  </w:style>
  <w:style w:type="character" w:customStyle="1" w:styleId="FooterChar">
    <w:name w:val="Footer Char"/>
    <w:basedOn w:val="DefaultParagraphFont"/>
    <w:link w:val="Footer"/>
    <w:uiPriority w:val="99"/>
    <w:rsid w:val="003B2E62"/>
  </w:style>
  <w:style w:type="character" w:styleId="PageNumber">
    <w:name w:val="page number"/>
    <w:basedOn w:val="DefaultParagraphFont"/>
    <w:uiPriority w:val="99"/>
    <w:semiHidden/>
    <w:unhideWhenUsed/>
    <w:rsid w:val="00BE2DD6"/>
    <w:rPr>
      <w:color w:val="3689CF" w:themeColor="text2"/>
      <w:sz w:val="20"/>
    </w:rPr>
  </w:style>
  <w:style w:type="paragraph" w:styleId="Subtitle">
    <w:name w:val="Subtitle"/>
    <w:basedOn w:val="Normal"/>
    <w:link w:val="SubtitleChar"/>
    <w:uiPriority w:val="11"/>
    <w:qFormat/>
    <w:rsid w:val="00393147"/>
    <w:pPr>
      <w:numPr>
        <w:ilvl w:val="1"/>
      </w:numPr>
    </w:pPr>
    <w:rPr>
      <w:rFonts w:asciiTheme="majorHAnsi" w:eastAsiaTheme="majorEastAsia" w:hAnsiTheme="majorHAnsi" w:cstheme="majorBidi"/>
      <w:b/>
      <w:iCs/>
      <w:color w:val="92C9F0" w:themeColor="background2"/>
      <w:sz w:val="48"/>
    </w:rPr>
  </w:style>
  <w:style w:type="character" w:customStyle="1" w:styleId="SubtitleChar">
    <w:name w:val="Subtitle Char"/>
    <w:basedOn w:val="DefaultParagraphFont"/>
    <w:link w:val="Subtitle"/>
    <w:uiPriority w:val="11"/>
    <w:rsid w:val="00393147"/>
    <w:rPr>
      <w:rFonts w:asciiTheme="majorHAnsi" w:eastAsiaTheme="majorEastAsia" w:hAnsiTheme="majorHAnsi" w:cstheme="majorBidi"/>
      <w:b/>
      <w:iCs/>
      <w:color w:val="92C9F0" w:themeColor="background2"/>
      <w:sz w:val="48"/>
    </w:rPr>
  </w:style>
  <w:style w:type="paragraph" w:styleId="Title">
    <w:name w:val="Title"/>
    <w:basedOn w:val="Normal"/>
    <w:link w:val="TitleChar"/>
    <w:uiPriority w:val="10"/>
    <w:qFormat/>
    <w:rsid w:val="00393147"/>
    <w:pPr>
      <w:spacing w:line="1480" w:lineRule="exact"/>
    </w:pPr>
    <w:rPr>
      <w:rFonts w:asciiTheme="majorHAnsi" w:eastAsiaTheme="majorEastAsia" w:hAnsiTheme="majorHAnsi" w:cstheme="majorBidi"/>
      <w:b/>
      <w:caps/>
      <w:color w:val="FFFFFF" w:themeColor="background1"/>
      <w:kern w:val="24"/>
      <w:sz w:val="144"/>
      <w:szCs w:val="52"/>
    </w:rPr>
  </w:style>
  <w:style w:type="character" w:customStyle="1" w:styleId="TitleChar">
    <w:name w:val="Title Char"/>
    <w:basedOn w:val="DefaultParagraphFont"/>
    <w:link w:val="Title"/>
    <w:uiPriority w:val="10"/>
    <w:rsid w:val="00393147"/>
    <w:rPr>
      <w:rFonts w:asciiTheme="majorHAnsi" w:eastAsiaTheme="majorEastAsia" w:hAnsiTheme="majorHAnsi" w:cstheme="majorBidi"/>
      <w:b/>
      <w:caps/>
      <w:color w:val="FFFFFF" w:themeColor="background1"/>
      <w:kern w:val="24"/>
      <w:sz w:val="144"/>
      <w:szCs w:val="52"/>
    </w:rPr>
  </w:style>
  <w:style w:type="paragraph" w:styleId="Date">
    <w:name w:val="Date"/>
    <w:basedOn w:val="Normal"/>
    <w:link w:val="DateChar"/>
    <w:uiPriority w:val="99"/>
    <w:semiHidden/>
    <w:unhideWhenUsed/>
    <w:rsid w:val="00393147"/>
    <w:rPr>
      <w:rFonts w:asciiTheme="majorHAnsi" w:eastAsiaTheme="majorEastAsia" w:hAnsiTheme="majorHAnsi" w:cstheme="majorBidi"/>
      <w:b/>
      <w:color w:val="FFFFFF" w:themeColor="background1"/>
      <w:sz w:val="28"/>
    </w:rPr>
  </w:style>
  <w:style w:type="character" w:customStyle="1" w:styleId="DateChar">
    <w:name w:val="Date Char"/>
    <w:basedOn w:val="DefaultParagraphFont"/>
    <w:link w:val="Date"/>
    <w:uiPriority w:val="99"/>
    <w:semiHidden/>
    <w:rsid w:val="00393147"/>
    <w:rPr>
      <w:rFonts w:asciiTheme="majorHAnsi" w:eastAsiaTheme="majorEastAsia" w:hAnsiTheme="majorHAnsi" w:cstheme="majorBidi"/>
      <w:b/>
      <w:color w:val="FFFFFF" w:themeColor="background1"/>
      <w:sz w:val="28"/>
    </w:rPr>
  </w:style>
  <w:style w:type="character" w:customStyle="1" w:styleId="Heading1Char">
    <w:name w:val="Heading 1 Char"/>
    <w:basedOn w:val="DefaultParagraphFont"/>
    <w:link w:val="Heading1"/>
    <w:uiPriority w:val="9"/>
    <w:rsid w:val="007C3A07"/>
    <w:rPr>
      <w:rFonts w:asciiTheme="majorHAnsi" w:eastAsiaTheme="majorEastAsia" w:hAnsiTheme="majorHAnsi" w:cstheme="majorBidi"/>
      <w:bCs/>
      <w:color w:val="C81805" w:themeColor="accent2"/>
      <w:sz w:val="56"/>
      <w:szCs w:val="32"/>
    </w:rPr>
  </w:style>
  <w:style w:type="character" w:customStyle="1" w:styleId="Heading2Char">
    <w:name w:val="Heading 2 Char"/>
    <w:basedOn w:val="DefaultParagraphFont"/>
    <w:link w:val="Heading2"/>
    <w:uiPriority w:val="9"/>
    <w:semiHidden/>
    <w:rsid w:val="00924AFA"/>
    <w:rPr>
      <w:bCs/>
      <w:color w:val="262626" w:themeColor="text1" w:themeTint="D9"/>
      <w:sz w:val="28"/>
      <w:szCs w:val="26"/>
    </w:rPr>
  </w:style>
  <w:style w:type="character" w:customStyle="1" w:styleId="Heading3Char">
    <w:name w:val="Heading 3 Char"/>
    <w:basedOn w:val="DefaultParagraphFont"/>
    <w:link w:val="Heading3"/>
    <w:uiPriority w:val="9"/>
    <w:semiHidden/>
    <w:rsid w:val="007C3A07"/>
    <w:rPr>
      <w:bCs/>
      <w:color w:val="C81805" w:themeColor="accent2"/>
      <w:sz w:val="22"/>
    </w:rPr>
  </w:style>
  <w:style w:type="character" w:customStyle="1" w:styleId="Heading4Char">
    <w:name w:val="Heading 4 Char"/>
    <w:basedOn w:val="DefaultParagraphFont"/>
    <w:link w:val="Heading4"/>
    <w:uiPriority w:val="9"/>
    <w:semiHidden/>
    <w:rsid w:val="007C3A07"/>
    <w:rPr>
      <w:rFonts w:ascii="Impact" w:eastAsiaTheme="majorEastAsia" w:hAnsi="Impact" w:cs="Impact"/>
      <w:bCs/>
      <w:iCs/>
      <w:color w:val="FFFFFF" w:themeColor="background1"/>
      <w:sz w:val="48"/>
    </w:rPr>
  </w:style>
  <w:style w:type="character" w:customStyle="1" w:styleId="Heading5Char">
    <w:name w:val="Heading 5 Char"/>
    <w:basedOn w:val="DefaultParagraphFont"/>
    <w:link w:val="Heading5"/>
    <w:uiPriority w:val="9"/>
    <w:semiHidden/>
    <w:rsid w:val="007C3A07"/>
    <w:rPr>
      <w:b/>
      <w:color w:val="FFFFFF" w:themeColor="background1"/>
      <w:sz w:val="28"/>
    </w:rPr>
  </w:style>
  <w:style w:type="paragraph" w:styleId="BodyText">
    <w:name w:val="Body Text"/>
    <w:basedOn w:val="Normal"/>
    <w:link w:val="BodyTextChar"/>
    <w:uiPriority w:val="99"/>
    <w:unhideWhenUsed/>
    <w:rsid w:val="007C3A07"/>
    <w:pPr>
      <w:spacing w:after="220"/>
    </w:pPr>
    <w:rPr>
      <w:color w:val="262626" w:themeColor="text1" w:themeTint="D9"/>
      <w:sz w:val="22"/>
    </w:rPr>
  </w:style>
  <w:style w:type="character" w:customStyle="1" w:styleId="BodyTextChar">
    <w:name w:val="Body Text Char"/>
    <w:basedOn w:val="DefaultParagraphFont"/>
    <w:link w:val="BodyText"/>
    <w:uiPriority w:val="99"/>
    <w:rsid w:val="007C3A07"/>
    <w:rPr>
      <w:color w:val="262626" w:themeColor="text1" w:themeTint="D9"/>
      <w:sz w:val="22"/>
    </w:rPr>
  </w:style>
  <w:style w:type="paragraph" w:styleId="BlockText">
    <w:name w:val="Block Text"/>
    <w:basedOn w:val="Normal"/>
    <w:unhideWhenUsed/>
    <w:rsid w:val="007C3A07"/>
    <w:pPr>
      <w:spacing w:after="120"/>
    </w:pPr>
    <w:rPr>
      <w:iCs/>
      <w:color w:val="FFFFFF" w:themeColor="background1"/>
      <w:sz w:val="20"/>
    </w:rPr>
  </w:style>
  <w:style w:type="character" w:customStyle="1" w:styleId="BlockNumbersChar">
    <w:name w:val="Block Numbers Char"/>
    <w:basedOn w:val="DefaultParagraphFont"/>
    <w:link w:val="BlockNumbers"/>
    <w:rsid w:val="007C3A07"/>
    <w:rPr>
      <w:rFonts w:ascii="Impact" w:eastAsiaTheme="majorEastAsia" w:hAnsi="Impact" w:cs="Impact"/>
      <w:color w:val="FFFFFF" w:themeColor="background1"/>
      <w:sz w:val="48"/>
    </w:rPr>
  </w:style>
  <w:style w:type="paragraph" w:customStyle="1" w:styleId="BoxText">
    <w:name w:val="Box Text"/>
    <w:basedOn w:val="Normal"/>
    <w:qFormat/>
    <w:rsid w:val="007C3A07"/>
    <w:pPr>
      <w:spacing w:before="40"/>
      <w:jc w:val="right"/>
    </w:pPr>
    <w:rPr>
      <w:color w:val="FFFFFF" w:themeColor="background1"/>
      <w:sz w:val="28"/>
    </w:rPr>
  </w:style>
  <w:style w:type="paragraph" w:customStyle="1" w:styleId="BlockNumbers">
    <w:name w:val="Block Numbers"/>
    <w:basedOn w:val="Normal"/>
    <w:link w:val="BlockNumbersChar"/>
    <w:qFormat/>
    <w:rsid w:val="007C3A07"/>
    <w:pPr>
      <w:jc w:val="right"/>
    </w:pPr>
    <w:rPr>
      <w:rFonts w:ascii="Impact" w:eastAsiaTheme="majorEastAsia" w:hAnsi="Impact" w:cs="Impact"/>
      <w:color w:val="FFFFFF" w:themeColor="background1"/>
      <w:sz w:val="48"/>
    </w:rPr>
  </w:style>
  <w:style w:type="paragraph" w:customStyle="1" w:styleId="Pages">
    <w:name w:val="Pages"/>
    <w:basedOn w:val="Normal"/>
    <w:qFormat/>
    <w:rsid w:val="00084555"/>
    <w:pPr>
      <w:jc w:val="right"/>
    </w:pPr>
    <w:rPr>
      <w:color w:val="3689CF" w:themeColor="text2"/>
      <w:sz w:val="20"/>
    </w:rPr>
  </w:style>
  <w:style w:type="paragraph" w:customStyle="1" w:styleId="Mailer">
    <w:name w:val="Mailer"/>
    <w:basedOn w:val="Normal"/>
    <w:link w:val="MailerChar"/>
    <w:qFormat/>
    <w:rsid w:val="00620ECB"/>
    <w:rPr>
      <w:rFonts w:asciiTheme="majorHAnsi" w:eastAsiaTheme="majorEastAsia" w:hAnsiTheme="majorHAnsi" w:cstheme="majorBidi"/>
      <w:b/>
      <w:color w:val="3689CF" w:themeColor="text2"/>
      <w:sz w:val="20"/>
    </w:rPr>
  </w:style>
  <w:style w:type="paragraph" w:styleId="Caption">
    <w:name w:val="caption"/>
    <w:basedOn w:val="Normal"/>
    <w:rsid w:val="00620ECB"/>
    <w:pPr>
      <w:jc w:val="center"/>
    </w:pPr>
    <w:rPr>
      <w:bCs/>
      <w:i/>
      <w:color w:val="FFFFFF" w:themeColor="background1"/>
      <w:sz w:val="18"/>
      <w:szCs w:val="18"/>
    </w:rPr>
  </w:style>
  <w:style w:type="paragraph" w:customStyle="1" w:styleId="Tagline">
    <w:name w:val="Tagline"/>
    <w:basedOn w:val="Normal"/>
    <w:qFormat/>
    <w:rsid w:val="00620ECB"/>
    <w:pPr>
      <w:jc w:val="center"/>
    </w:pPr>
    <w:rPr>
      <w:color w:val="3689CF" w:themeColor="text2"/>
      <w:sz w:val="20"/>
    </w:rPr>
  </w:style>
  <w:style w:type="character" w:customStyle="1" w:styleId="MailerChar">
    <w:name w:val="Mailer Char"/>
    <w:basedOn w:val="DefaultParagraphFont"/>
    <w:link w:val="Mailer"/>
    <w:rsid w:val="00620ECB"/>
    <w:rPr>
      <w:rFonts w:asciiTheme="majorHAnsi" w:eastAsiaTheme="majorEastAsia" w:hAnsiTheme="majorHAnsi" w:cstheme="majorBidi"/>
      <w:b/>
      <w:color w:val="3689CF" w:themeColor="text2"/>
      <w:sz w:val="20"/>
    </w:rPr>
  </w:style>
  <w:style w:type="paragraph" w:customStyle="1" w:styleId="Company">
    <w:name w:val="Company"/>
    <w:basedOn w:val="Normal"/>
    <w:qFormat/>
    <w:rsid w:val="00620ECB"/>
    <w:rPr>
      <w:rFonts w:asciiTheme="majorHAnsi" w:eastAsiaTheme="majorEastAsia" w:hAnsiTheme="majorHAnsi" w:cstheme="majorBidi"/>
      <w:b/>
      <w:color w:val="92C9F0" w:themeColor="background2"/>
      <w:sz w:val="32"/>
    </w:rPr>
  </w:style>
  <w:style w:type="paragraph" w:customStyle="1" w:styleId="Recipient">
    <w:name w:val="Recipient"/>
    <w:basedOn w:val="Normal"/>
    <w:qFormat/>
    <w:rsid w:val="00620ECB"/>
    <w:rPr>
      <w:rFonts w:asciiTheme="majorHAnsi" w:eastAsiaTheme="majorEastAsia" w:hAnsiTheme="majorHAnsi" w:cstheme="majorBidi"/>
      <w:b/>
      <w:color w:val="3689CF" w:themeColor="text2"/>
      <w:sz w:val="28"/>
    </w:rPr>
  </w:style>
  <w:style w:type="paragraph" w:customStyle="1" w:styleId="CompanyLarge">
    <w:name w:val="Company Large"/>
    <w:basedOn w:val="Company"/>
    <w:qFormat/>
    <w:rsid w:val="00620ECB"/>
    <w:rPr>
      <w:color w:val="3689CF" w:themeColor="text2"/>
      <w:sz w:val="96"/>
    </w:rPr>
  </w:style>
  <w:style w:type="paragraph" w:customStyle="1" w:styleId="Default">
    <w:name w:val="Default"/>
    <w:rsid w:val="00C85D8F"/>
    <w:pPr>
      <w:widowControl w:val="0"/>
      <w:autoSpaceDE w:val="0"/>
      <w:autoSpaceDN w:val="0"/>
      <w:adjustRightInd w:val="0"/>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microsoft.com/office/2007/relationships/hdphoto" Target="media/hdphoto1.wdp"/><Relationship Id="rId13" Type="http://schemas.openxmlformats.org/officeDocument/2006/relationships/header" Target="header4.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Applications:Microsoft%20Office%202011:Office:Media:Templates:Publishing%20Layout%20View:Newsletters:Thrill%20Newsletter.dotx" TargetMode="External"/></Relationships>
</file>

<file path=word/theme/theme1.xml><?xml version="1.0" encoding="utf-8"?>
<a:theme xmlns:a="http://schemas.openxmlformats.org/drawingml/2006/main" name="Office Theme">
  <a:themeElements>
    <a:clrScheme name="Thrill Newsletter">
      <a:dk1>
        <a:sysClr val="windowText" lastClr="000000"/>
      </a:dk1>
      <a:lt1>
        <a:sysClr val="window" lastClr="FFFFFF"/>
      </a:lt1>
      <a:dk2>
        <a:srgbClr val="3689CF"/>
      </a:dk2>
      <a:lt2>
        <a:srgbClr val="92C9F0"/>
      </a:lt2>
      <a:accent1>
        <a:srgbClr val="0D1B4C"/>
      </a:accent1>
      <a:accent2>
        <a:srgbClr val="C81805"/>
      </a:accent2>
      <a:accent3>
        <a:srgbClr val="95A1AD"/>
      </a:accent3>
      <a:accent4>
        <a:srgbClr val="FD8023"/>
      </a:accent4>
      <a:accent5>
        <a:srgbClr val="FDB323"/>
      </a:accent5>
      <a:accent6>
        <a:srgbClr val="C5E0F4"/>
      </a:accent6>
      <a:hlink>
        <a:srgbClr val="DA3828"/>
      </a:hlink>
      <a:folHlink>
        <a:srgbClr val="E09026"/>
      </a:folHlink>
    </a:clrScheme>
    <a:fontScheme name="Thrill Newsletter">
      <a:majorFont>
        <a:latin typeface="Eurostile"/>
        <a:ea typeface=""/>
        <a:cs typeface=""/>
        <a:font script="Jpan" typeface="ヒラギノ丸ゴ Pro W4"/>
      </a:majorFont>
      <a:minorFont>
        <a:latin typeface="Calibri"/>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Thrill Newsletter.dotx</Template>
  <TotalTime>18</TotalTime>
  <Pages>3</Pages>
  <Words>2</Words>
  <Characters>17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James</dc:creator>
  <cp:keywords/>
  <dc:description/>
  <cp:lastModifiedBy>Bruce James</cp:lastModifiedBy>
  <cp:revision>8</cp:revision>
  <cp:lastPrinted>2007-08-29T22:57:00Z</cp:lastPrinted>
  <dcterms:created xsi:type="dcterms:W3CDTF">2013-01-29T10:25:00Z</dcterms:created>
  <dcterms:modified xsi:type="dcterms:W3CDTF">2013-02-15T00:32:00Z</dcterms:modified>
  <cp:category/>
</cp:coreProperties>
</file>